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2547415C" w:rsidR="00641AE3" w:rsidRPr="00BE32F9" w:rsidRDefault="00E61D21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1D21">
        <w:rPr>
          <w:rFonts w:ascii="Times New Roman" w:hAnsi="Times New Roman"/>
          <w:sz w:val="28"/>
          <w:szCs w:val="28"/>
        </w:rPr>
        <w:t>Оржівський</w:t>
      </w:r>
      <w:proofErr w:type="spellEnd"/>
      <w:r w:rsidRPr="00E61D21">
        <w:rPr>
          <w:rFonts w:ascii="Times New Roman" w:hAnsi="Times New Roman"/>
          <w:sz w:val="28"/>
          <w:szCs w:val="28"/>
        </w:rPr>
        <w:t xml:space="preserve"> заклад дошкільної освіти «Веселка» </w:t>
      </w:r>
      <w:proofErr w:type="spellStart"/>
      <w:r w:rsidRPr="00E61D21">
        <w:rPr>
          <w:rFonts w:ascii="Times New Roman" w:hAnsi="Times New Roman"/>
          <w:sz w:val="28"/>
          <w:szCs w:val="28"/>
        </w:rPr>
        <w:t>Клеванської</w:t>
      </w:r>
      <w:proofErr w:type="spellEnd"/>
      <w:r w:rsidRPr="00E61D21">
        <w:rPr>
          <w:rFonts w:ascii="Times New Roman" w:hAnsi="Times New Roman"/>
          <w:sz w:val="28"/>
          <w:szCs w:val="28"/>
        </w:rPr>
        <w:t xml:space="preserve"> селищної ради</w:t>
      </w:r>
      <w:r w:rsidR="00DE2D24" w:rsidRPr="00BE32F9">
        <w:rPr>
          <w:rFonts w:ascii="Times New Roman" w:hAnsi="Times New Roman"/>
          <w:sz w:val="28"/>
          <w:szCs w:val="28"/>
        </w:rPr>
        <w:t xml:space="preserve"> </w:t>
      </w:r>
      <w:r w:rsidR="00641AE3" w:rsidRPr="00BE32F9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 джерел</w:t>
      </w:r>
      <w:r w:rsidR="00F13020">
        <w:rPr>
          <w:rFonts w:ascii="Times New Roman" w:hAnsi="Times New Roman"/>
          <w:spacing w:val="-2"/>
          <w:sz w:val="28"/>
          <w:szCs w:val="28"/>
        </w:rPr>
        <w:t>ом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BE32F9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3BC9C892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E61D21" w:rsidRPr="00E61D21">
        <w:rPr>
          <w:rFonts w:ascii="Times New Roman" w:hAnsi="Times New Roman"/>
          <w:sz w:val="28"/>
          <w:szCs w:val="28"/>
        </w:rPr>
        <w:t>35313, Рівненська обл., Рівненський р-н, с-ще Оржів, вул. Центральна, 51</w:t>
      </w:r>
      <w:r w:rsidR="00E61D21">
        <w:rPr>
          <w:rFonts w:ascii="Times New Roman" w:hAnsi="Times New Roman"/>
          <w:sz w:val="28"/>
          <w:szCs w:val="28"/>
        </w:rPr>
        <w:t>.</w:t>
      </w:r>
    </w:p>
    <w:p w14:paraId="07B9F3A9" w14:textId="314C9885" w:rsidR="00641AE3" w:rsidRPr="00BE32F9" w:rsidRDefault="00017496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Код ЄДРПОУ:</w:t>
      </w:r>
      <w:r w:rsidR="00641AE3" w:rsidRPr="00BE32F9">
        <w:rPr>
          <w:rFonts w:ascii="Times New Roman" w:hAnsi="Times New Roman"/>
          <w:sz w:val="28"/>
          <w:szCs w:val="28"/>
        </w:rPr>
        <w:t xml:space="preserve"> </w:t>
      </w:r>
      <w:r w:rsidR="00E61D21" w:rsidRPr="00E61D21">
        <w:rPr>
          <w:rFonts w:ascii="Times New Roman" w:hAnsi="Times New Roman"/>
          <w:sz w:val="28"/>
          <w:szCs w:val="28"/>
        </w:rPr>
        <w:t>38921086</w:t>
      </w:r>
      <w:r w:rsidR="00641AE3" w:rsidRPr="00BE32F9">
        <w:rPr>
          <w:rFonts w:ascii="Times New Roman" w:hAnsi="Times New Roman"/>
          <w:sz w:val="28"/>
          <w:szCs w:val="28"/>
        </w:rPr>
        <w:t>.</w:t>
      </w:r>
    </w:p>
    <w:p w14:paraId="03C53EBD" w14:textId="533DF190" w:rsidR="00B4316A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КВЕД-2010: </w:t>
      </w:r>
      <w:r w:rsidR="00E61D21" w:rsidRPr="00E61D21">
        <w:rPr>
          <w:rFonts w:ascii="Times New Roman" w:hAnsi="Times New Roman"/>
          <w:sz w:val="28"/>
          <w:szCs w:val="28"/>
        </w:rPr>
        <w:t>85.10 Дошкільна освіта (основний)</w:t>
      </w:r>
      <w:r w:rsidR="00B87232">
        <w:rPr>
          <w:rFonts w:ascii="Times New Roman" w:hAnsi="Times New Roman"/>
          <w:sz w:val="28"/>
          <w:szCs w:val="28"/>
        </w:rPr>
        <w:t>.</w:t>
      </w:r>
    </w:p>
    <w:p w14:paraId="670DC60C" w14:textId="26A83FE2" w:rsidR="00641AE3" w:rsidRPr="00BE32F9" w:rsidRDefault="005E6668" w:rsidP="00B87232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BE32F9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E61D21" w:rsidRPr="00E61D21">
        <w:rPr>
          <w:rFonts w:ascii="Times New Roman" w:hAnsi="Times New Roman"/>
          <w:sz w:val="28"/>
          <w:szCs w:val="28"/>
        </w:rPr>
        <w:t>35313, Рівненська обл., Рівненський р-н, с-ще Оржів, вул. Центральна, 51</w:t>
      </w:r>
      <w:r w:rsidR="00681241">
        <w:rPr>
          <w:rFonts w:ascii="Times New Roman" w:hAnsi="Times New Roman"/>
          <w:sz w:val="28"/>
          <w:szCs w:val="28"/>
        </w:rPr>
        <w:t>.</w:t>
      </w:r>
      <w:r w:rsidR="00B87232">
        <w:rPr>
          <w:rFonts w:ascii="Times New Roman" w:hAnsi="Times New Roman"/>
          <w:sz w:val="28"/>
          <w:szCs w:val="28"/>
        </w:rPr>
        <w:br/>
        <w:t xml:space="preserve">      </w:t>
      </w:r>
      <w:r w:rsidR="00641AE3" w:rsidRPr="00BE32F9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7CBE5CED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BE32F9">
        <w:rPr>
          <w:rFonts w:ascii="Times New Roman" w:hAnsi="Times New Roman"/>
          <w:sz w:val="28"/>
          <w:szCs w:val="28"/>
        </w:rPr>
        <w:t>ЗР</w:t>
      </w:r>
      <w:r w:rsidRPr="00BE32F9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BE32F9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BE32F9">
        <w:rPr>
          <w:rFonts w:ascii="Times New Roman" w:hAnsi="Times New Roman"/>
          <w:sz w:val="28"/>
          <w:szCs w:val="28"/>
        </w:rPr>
        <w:t xml:space="preserve">через </w:t>
      </w:r>
      <w:r w:rsidR="005E6668" w:rsidRPr="00BE32F9">
        <w:rPr>
          <w:rFonts w:ascii="Times New Roman" w:hAnsi="Times New Roman"/>
          <w:sz w:val="28"/>
          <w:szCs w:val="28"/>
        </w:rPr>
        <w:t>труб</w:t>
      </w:r>
      <w:r w:rsidR="00FA08F3">
        <w:rPr>
          <w:rFonts w:ascii="Times New Roman" w:hAnsi="Times New Roman"/>
          <w:sz w:val="28"/>
          <w:szCs w:val="28"/>
        </w:rPr>
        <w:t>и</w:t>
      </w:r>
      <w:r w:rsidRPr="00BE32F9">
        <w:rPr>
          <w:rFonts w:ascii="Times New Roman" w:hAnsi="Times New Roman"/>
          <w:sz w:val="28"/>
          <w:szCs w:val="28"/>
        </w:rPr>
        <w:t>, як</w:t>
      </w:r>
      <w:r w:rsidR="00B87232">
        <w:rPr>
          <w:rFonts w:ascii="Times New Roman" w:hAnsi="Times New Roman"/>
          <w:sz w:val="28"/>
          <w:szCs w:val="28"/>
        </w:rPr>
        <w:t>а</w:t>
      </w:r>
      <w:r w:rsidR="005E6668" w:rsidRPr="00BE32F9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>відвод</w:t>
      </w:r>
      <w:r w:rsidR="00FA08F3">
        <w:rPr>
          <w:rFonts w:ascii="Times New Roman" w:hAnsi="Times New Roman"/>
          <w:sz w:val="28"/>
          <w:szCs w:val="28"/>
        </w:rPr>
        <w:t>я</w:t>
      </w:r>
      <w:r w:rsidR="00B87232">
        <w:rPr>
          <w:rFonts w:ascii="Times New Roman" w:hAnsi="Times New Roman"/>
          <w:sz w:val="28"/>
          <w:szCs w:val="28"/>
        </w:rPr>
        <w:t>ться</w:t>
      </w:r>
      <w:r w:rsidRPr="00BE32F9">
        <w:rPr>
          <w:rFonts w:ascii="Times New Roman" w:hAnsi="Times New Roman"/>
          <w:sz w:val="28"/>
          <w:szCs w:val="28"/>
        </w:rPr>
        <w:t xml:space="preserve"> від </w:t>
      </w:r>
      <w:r w:rsidR="00B4316A" w:rsidRPr="00BE32F9">
        <w:rPr>
          <w:rFonts w:ascii="Times New Roman" w:hAnsi="Times New Roman"/>
          <w:sz w:val="28"/>
          <w:szCs w:val="28"/>
        </w:rPr>
        <w:t>котл</w:t>
      </w:r>
      <w:r w:rsidR="00FA08F3">
        <w:rPr>
          <w:rFonts w:ascii="Times New Roman" w:hAnsi="Times New Roman"/>
          <w:sz w:val="28"/>
          <w:szCs w:val="28"/>
        </w:rPr>
        <w:t>ів</w:t>
      </w:r>
      <w:r w:rsidRPr="00BE32F9">
        <w:rPr>
          <w:rFonts w:ascii="Times New Roman" w:hAnsi="Times New Roman"/>
          <w:sz w:val="28"/>
          <w:szCs w:val="28"/>
        </w:rPr>
        <w:t>.</w:t>
      </w:r>
    </w:p>
    <w:p w14:paraId="6F33AA37" w14:textId="1D3EB113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5"/>
          <w:szCs w:val="25"/>
        </w:rPr>
      </w:pPr>
      <w:r w:rsidRPr="00BE32F9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E61D21">
        <w:rPr>
          <w:rFonts w:ascii="Times New Roman" w:hAnsi="Times New Roman"/>
          <w:spacing w:val="-4"/>
          <w:sz w:val="28"/>
          <w:szCs w:val="28"/>
        </w:rPr>
        <w:t>566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E61D21">
        <w:rPr>
          <w:rFonts w:ascii="Times New Roman" w:hAnsi="Times New Roman"/>
          <w:spacing w:val="-4"/>
          <w:sz w:val="28"/>
          <w:szCs w:val="28"/>
        </w:rPr>
        <w:t>552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>т/рік,</w:t>
      </w:r>
      <w:r w:rsidR="00B87232" w:rsidRPr="00B8723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>речовини у вигляді суспендованих твердих частинок</w:t>
      </w:r>
      <w:r w:rsidR="00FE444D" w:rsidRPr="00BE32F9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– </w:t>
      </w:r>
      <w:r w:rsidR="00B87232">
        <w:rPr>
          <w:rFonts w:ascii="Times New Roman" w:hAnsi="Times New Roman"/>
          <w:sz w:val="28"/>
          <w:szCs w:val="28"/>
        </w:rPr>
        <w:t>0</w:t>
      </w:r>
      <w:r w:rsidR="00C75E9F" w:rsidRPr="00C75E9F">
        <w:rPr>
          <w:rFonts w:ascii="Times New Roman" w:hAnsi="Times New Roman"/>
          <w:sz w:val="28"/>
          <w:szCs w:val="28"/>
        </w:rPr>
        <w:t>,</w:t>
      </w:r>
      <w:r w:rsidR="00E61D21">
        <w:rPr>
          <w:rFonts w:ascii="Times New Roman" w:hAnsi="Times New Roman"/>
          <w:sz w:val="28"/>
          <w:szCs w:val="28"/>
        </w:rPr>
        <w:t>806</w:t>
      </w:r>
      <w:r w:rsidR="008E50DF" w:rsidRPr="008E50DF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т/рік, </w:t>
      </w:r>
      <w:r w:rsidRPr="00BE32F9">
        <w:rPr>
          <w:rFonts w:ascii="Times New Roman" w:hAnsi="Times New Roman"/>
          <w:sz w:val="28"/>
          <w:szCs w:val="28"/>
        </w:rPr>
        <w:t xml:space="preserve">парникові гази </w:t>
      </w:r>
      <w:r w:rsidR="00D44592" w:rsidRPr="00BE32F9">
        <w:rPr>
          <w:rFonts w:ascii="Times New Roman" w:hAnsi="Times New Roman"/>
          <w:sz w:val="28"/>
          <w:szCs w:val="28"/>
        </w:rPr>
        <w:t xml:space="preserve">та НМЛОС </w:t>
      </w:r>
      <w:r w:rsidRPr="00BE32F9">
        <w:rPr>
          <w:rFonts w:ascii="Times New Roman" w:hAnsi="Times New Roman"/>
          <w:sz w:val="28"/>
          <w:szCs w:val="28"/>
        </w:rPr>
        <w:t xml:space="preserve">– </w:t>
      </w:r>
      <w:r w:rsidR="00E61D21">
        <w:rPr>
          <w:rFonts w:ascii="Times New Roman" w:hAnsi="Times New Roman"/>
          <w:sz w:val="28"/>
          <w:szCs w:val="28"/>
        </w:rPr>
        <w:t>280</w:t>
      </w:r>
      <w:r w:rsidR="00BE32F9" w:rsidRPr="00BE32F9">
        <w:rPr>
          <w:rFonts w:ascii="Times New Roman" w:hAnsi="Times New Roman"/>
          <w:sz w:val="28"/>
          <w:szCs w:val="28"/>
        </w:rPr>
        <w:t>,</w:t>
      </w:r>
      <w:r w:rsidR="00E61D21">
        <w:rPr>
          <w:rFonts w:ascii="Times New Roman" w:hAnsi="Times New Roman"/>
          <w:sz w:val="28"/>
          <w:szCs w:val="28"/>
        </w:rPr>
        <w:t>5</w:t>
      </w:r>
      <w:r w:rsidR="00FA08F3">
        <w:rPr>
          <w:rFonts w:ascii="Times New Roman" w:hAnsi="Times New Roman"/>
          <w:sz w:val="28"/>
          <w:szCs w:val="28"/>
        </w:rPr>
        <w:t>30</w:t>
      </w:r>
      <w:r w:rsidRPr="00BE32F9">
        <w:rPr>
          <w:rFonts w:ascii="Times New Roman" w:hAnsi="Times New Roman"/>
          <w:sz w:val="28"/>
          <w:szCs w:val="28"/>
        </w:rPr>
        <w:t xml:space="preserve"> т/рік.</w:t>
      </w:r>
      <w:r w:rsidR="00B618C0" w:rsidRPr="00BE32F9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BE32F9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BE32F9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BE32F9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BE32F9" w:rsidRDefault="00641AE3" w:rsidP="002272B3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BE32F9">
        <w:rPr>
          <w:rFonts w:ascii="Times New Roman" w:hAnsi="Times New Roman"/>
          <w:sz w:val="28"/>
          <w:szCs w:val="28"/>
        </w:rPr>
        <w:t>тел</w:t>
      </w:r>
      <w:proofErr w:type="spellEnd"/>
      <w:r w:rsidRPr="00BE32F9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2F5526" w:rsidRDefault="00641AE3" w:rsidP="002272B3">
      <w:pPr>
        <w:spacing w:after="0" w:line="360" w:lineRule="auto"/>
        <w:ind w:firstLine="426"/>
        <w:jc w:val="both"/>
        <w:rPr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F75DB"/>
    <w:rsid w:val="0019713A"/>
    <w:rsid w:val="002272B3"/>
    <w:rsid w:val="0027477D"/>
    <w:rsid w:val="002E77BB"/>
    <w:rsid w:val="00326539"/>
    <w:rsid w:val="00330DE8"/>
    <w:rsid w:val="00351D12"/>
    <w:rsid w:val="00400F9E"/>
    <w:rsid w:val="0040720C"/>
    <w:rsid w:val="00446EA9"/>
    <w:rsid w:val="004828A4"/>
    <w:rsid w:val="004A528E"/>
    <w:rsid w:val="005A07BA"/>
    <w:rsid w:val="005E6668"/>
    <w:rsid w:val="00625071"/>
    <w:rsid w:val="00637DE9"/>
    <w:rsid w:val="00641AE3"/>
    <w:rsid w:val="00681241"/>
    <w:rsid w:val="006D430B"/>
    <w:rsid w:val="00705A2A"/>
    <w:rsid w:val="007351DD"/>
    <w:rsid w:val="00815719"/>
    <w:rsid w:val="0085773C"/>
    <w:rsid w:val="008D46D0"/>
    <w:rsid w:val="008E18D0"/>
    <w:rsid w:val="008E50DF"/>
    <w:rsid w:val="00902A9C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87232"/>
    <w:rsid w:val="00BE32F9"/>
    <w:rsid w:val="00C236E6"/>
    <w:rsid w:val="00C75E9F"/>
    <w:rsid w:val="00CB31BC"/>
    <w:rsid w:val="00D035E9"/>
    <w:rsid w:val="00D44592"/>
    <w:rsid w:val="00D5613E"/>
    <w:rsid w:val="00D9292F"/>
    <w:rsid w:val="00DE2D24"/>
    <w:rsid w:val="00E61D21"/>
    <w:rsid w:val="00E7742D"/>
    <w:rsid w:val="00EC42EC"/>
    <w:rsid w:val="00ED1F19"/>
    <w:rsid w:val="00ED63A6"/>
    <w:rsid w:val="00EF701F"/>
    <w:rsid w:val="00F13020"/>
    <w:rsid w:val="00FA08F3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1359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44</cp:revision>
  <cp:lastPrinted>2026-02-23T08:37:00Z</cp:lastPrinted>
  <dcterms:created xsi:type="dcterms:W3CDTF">2023-03-09T14:53:00Z</dcterms:created>
  <dcterms:modified xsi:type="dcterms:W3CDTF">2026-04-07T07:16:00Z</dcterms:modified>
</cp:coreProperties>
</file>