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978BC" w14:textId="61730ECD" w:rsidR="00477F8D" w:rsidRDefault="00477F8D" w:rsidP="00477F8D">
      <w:pPr>
        <w:jc w:val="center"/>
        <w:rPr>
          <w:b/>
        </w:rPr>
      </w:pPr>
      <w:r>
        <w:rPr>
          <w:b/>
        </w:rPr>
        <w:t xml:space="preserve">Повідомлення </w:t>
      </w:r>
      <w:r w:rsidR="001E71B6">
        <w:rPr>
          <w:b/>
        </w:rPr>
        <w:t xml:space="preserve">ТОВ </w:t>
      </w:r>
      <w:r w:rsidR="00CC54C4">
        <w:rPr>
          <w:b/>
        </w:rPr>
        <w:t>«</w:t>
      </w:r>
      <w:r w:rsidR="001E71B6" w:rsidRPr="001E71B6">
        <w:rPr>
          <w:b/>
        </w:rPr>
        <w:t>АЛЬЯНС НАФТА ГРУП РВ</w:t>
      </w:r>
      <w:r w:rsidR="001B6097">
        <w:rPr>
          <w:b/>
        </w:rPr>
        <w:t>»</w:t>
      </w:r>
    </w:p>
    <w:p w14:paraId="535995E5" w14:textId="77777777" w:rsidR="00477F8D" w:rsidRDefault="00477F8D" w:rsidP="00477F8D">
      <w:pPr>
        <w:jc w:val="center"/>
        <w:rPr>
          <w:b/>
        </w:rPr>
      </w:pPr>
      <w:r>
        <w:rPr>
          <w:b/>
        </w:rPr>
        <w:t>Про клопотання щодо отримання дозволу на викиди забруднюючих речовин в атмосферне повітря.</w:t>
      </w:r>
    </w:p>
    <w:p w14:paraId="2ED8449D" w14:textId="4A44D9F3" w:rsidR="00A2754D" w:rsidRDefault="00477F8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</w:rPr>
        <w:t>Повне найменування суб’єкта господарювання</w:t>
      </w:r>
      <w:r>
        <w:t>:</w:t>
      </w:r>
      <w:r w:rsidR="001E71B6">
        <w:t xml:space="preserve">Товариство з обмеженою відповідальністю </w:t>
      </w:r>
      <w:r w:rsidR="001E71B6" w:rsidRPr="001E71B6">
        <w:t>«АЛЬЯНС НАФТА ГРУП РВ»</w:t>
      </w:r>
      <w:r w:rsidR="00A2754D">
        <w:t>;</w:t>
      </w:r>
    </w:p>
    <w:p w14:paraId="39CD0D62" w14:textId="1DFF5D6E" w:rsidR="00477F8D" w:rsidRDefault="00477F8D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Скорочене найменування суб’єкта господарювання: </w:t>
      </w:r>
      <w:r w:rsidR="001E71B6" w:rsidRPr="001E71B6">
        <w:rPr>
          <w:lang w:eastAsia="ru-RU"/>
        </w:rPr>
        <w:t>ТОВ «АЛЬЯНС НАФТА ГРУП РВ»</w:t>
      </w:r>
      <w:r w:rsidR="00A2754D">
        <w:rPr>
          <w:lang w:eastAsia="ru-RU"/>
        </w:rPr>
        <w:t>;</w:t>
      </w:r>
    </w:p>
    <w:p w14:paraId="0A8733FC" w14:textId="784FEFD0" w:rsidR="00477F8D" w:rsidRDefault="00477F8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Ідентифікаційний код</w:t>
      </w:r>
      <w:r w:rsidR="00A2754D" w:rsidRPr="0027689E">
        <w:rPr>
          <w:b/>
          <w:lang w:eastAsia="ru-RU"/>
        </w:rPr>
        <w:t xml:space="preserve"> юридичної особи в ЄДРПОУ</w:t>
      </w:r>
      <w:r>
        <w:rPr>
          <w:lang w:eastAsia="ru-RU"/>
        </w:rPr>
        <w:t xml:space="preserve">: </w:t>
      </w:r>
      <w:r w:rsidR="001E71B6" w:rsidRPr="001E71B6">
        <w:rPr>
          <w:lang w:eastAsia="ru-RU"/>
        </w:rPr>
        <w:t>44906647</w:t>
      </w:r>
      <w:r w:rsidR="00A2754D">
        <w:rPr>
          <w:lang w:eastAsia="ru-RU"/>
        </w:rPr>
        <w:t>;</w:t>
      </w:r>
    </w:p>
    <w:p w14:paraId="7FE1F3AE" w14:textId="17FC493B" w:rsidR="00A2754D" w:rsidRDefault="00A2754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суб’єкта господарювання</w:t>
      </w:r>
      <w:r w:rsidR="000805C4">
        <w:rPr>
          <w:lang w:eastAsia="ru-RU"/>
        </w:rPr>
        <w:t xml:space="preserve">: </w:t>
      </w:r>
      <w:r w:rsidR="001E71B6" w:rsidRPr="001E71B6">
        <w:rPr>
          <w:lang w:eastAsia="ru-RU"/>
        </w:rPr>
        <w:t>33001, Україна, Рівненський р-н, Рівненська обл., місто Рівне, вулиця Грунтова, будинок 1</w:t>
      </w:r>
      <w:r>
        <w:rPr>
          <w:lang w:eastAsia="ru-RU"/>
        </w:rPr>
        <w:t>;</w:t>
      </w:r>
    </w:p>
    <w:p w14:paraId="1A4E4FB3" w14:textId="41C056FC" w:rsid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Контактний номер телефону: </w:t>
      </w:r>
      <w:r w:rsidRPr="00EB4BEA">
        <w:rPr>
          <w:lang w:eastAsia="ru-RU"/>
        </w:rPr>
        <w:t xml:space="preserve"> </w:t>
      </w:r>
      <w:r w:rsidR="001E71B6">
        <w:rPr>
          <w:lang w:eastAsia="ru-RU"/>
        </w:rPr>
        <w:t xml:space="preserve">+ 38 </w:t>
      </w:r>
      <w:r w:rsidR="001E71B6" w:rsidRPr="001E71B6">
        <w:rPr>
          <w:lang w:eastAsia="ru-RU"/>
        </w:rPr>
        <w:t>(095)-065-28-94</w:t>
      </w:r>
      <w:r w:rsidR="00A2754D">
        <w:rPr>
          <w:lang w:eastAsia="ru-RU"/>
        </w:rPr>
        <w:t>;</w:t>
      </w:r>
    </w:p>
    <w:p w14:paraId="495458AC" w14:textId="50D46004" w:rsidR="000805C4" w:rsidRP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Електронна пошта: </w:t>
      </w:r>
      <w:hyperlink r:id="rId5" w:history="1">
        <w:r w:rsidR="001E71B6" w:rsidRPr="001244E8">
          <w:rPr>
            <w:rStyle w:val="a3"/>
            <w:noProof w:val="0"/>
            <w:lang w:eastAsia="ru-RU"/>
          </w:rPr>
          <w:t>alyans2022@ukr.net</w:t>
        </w:r>
      </w:hyperlink>
      <w:r w:rsidR="00A2754D">
        <w:rPr>
          <w:lang w:eastAsia="ru-RU"/>
        </w:rPr>
        <w:t>;</w:t>
      </w:r>
    </w:p>
    <w:p w14:paraId="43DAA5BC" w14:textId="4F908435" w:rsidR="00E83C82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об’єкта/промислового майданчика</w:t>
      </w:r>
      <w:r w:rsidR="000805C4">
        <w:rPr>
          <w:lang w:eastAsia="ru-RU"/>
        </w:rPr>
        <w:t xml:space="preserve">: </w:t>
      </w:r>
      <w:r w:rsidR="001E71B6" w:rsidRPr="001E71B6">
        <w:rPr>
          <w:lang w:eastAsia="ru-RU"/>
        </w:rPr>
        <w:t>Рівненська область</w:t>
      </w:r>
      <w:r w:rsidR="001E71B6">
        <w:rPr>
          <w:lang w:eastAsia="ru-RU"/>
        </w:rPr>
        <w:t>,</w:t>
      </w:r>
      <w:r w:rsidR="001E71B6" w:rsidRPr="001E71B6">
        <w:rPr>
          <w:lang w:eastAsia="ru-RU"/>
        </w:rPr>
        <w:t xml:space="preserve"> Рівненський район</w:t>
      </w:r>
      <w:r w:rsidR="001E71B6">
        <w:rPr>
          <w:lang w:eastAsia="ru-RU"/>
        </w:rPr>
        <w:t>,</w:t>
      </w:r>
      <w:r w:rsidR="001E71B6" w:rsidRPr="001E71B6">
        <w:rPr>
          <w:lang w:eastAsia="ru-RU"/>
        </w:rPr>
        <w:t xml:space="preserve"> </w:t>
      </w:r>
      <w:r w:rsidR="001E71B6">
        <w:rPr>
          <w:lang w:eastAsia="ru-RU"/>
        </w:rPr>
        <w:t xml:space="preserve">Рівненська міська територіальна громада, </w:t>
      </w:r>
      <w:r w:rsidR="00835F1C">
        <w:rPr>
          <w:lang w:eastAsia="ru-RU"/>
        </w:rPr>
        <w:t>місто Рівне, вулиця Грунтова,1</w:t>
      </w:r>
      <w:r>
        <w:rPr>
          <w:lang w:eastAsia="ru-RU"/>
        </w:rPr>
        <w:t>;</w:t>
      </w:r>
    </w:p>
    <w:p w14:paraId="361502AD" w14:textId="77777777" w:rsidR="000805C4" w:rsidRDefault="000805C4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Мета отримання дозволу на викиди</w:t>
      </w:r>
      <w:r>
        <w:rPr>
          <w:lang w:eastAsia="ru-RU"/>
        </w:rPr>
        <w:t xml:space="preserve">: Отримання дозволу на викиди для </w:t>
      </w:r>
      <w:r w:rsidR="0035498F">
        <w:rPr>
          <w:lang w:eastAsia="ru-RU"/>
        </w:rPr>
        <w:t>існуючого</w:t>
      </w:r>
      <w:r>
        <w:rPr>
          <w:lang w:eastAsia="ru-RU"/>
        </w:rPr>
        <w:t xml:space="preserve"> об’єкту</w:t>
      </w:r>
      <w:r w:rsidR="00A2754D">
        <w:rPr>
          <w:lang w:eastAsia="ru-RU"/>
        </w:rPr>
        <w:t>;</w:t>
      </w:r>
    </w:p>
    <w:p w14:paraId="5F147778" w14:textId="33336554" w:rsidR="00A2754D" w:rsidRPr="0074120A" w:rsidRDefault="00A2754D" w:rsidP="0074120A">
      <w:pPr>
        <w:pStyle w:val="a4"/>
        <w:numPr>
          <w:ilvl w:val="0"/>
          <w:numId w:val="1"/>
        </w:numPr>
        <w:jc w:val="both"/>
        <w:rPr>
          <w:bCs/>
          <w:szCs w:val="28"/>
        </w:rPr>
      </w:pPr>
      <w:r w:rsidRPr="0074120A">
        <w:rPr>
          <w:b/>
        </w:rPr>
        <w:t>Відомості про наявність висновку з оцінки впливу на довкілля</w:t>
      </w:r>
      <w:r>
        <w:t xml:space="preserve">: </w:t>
      </w:r>
      <w:r w:rsidR="00835F1C" w:rsidRPr="00835F1C">
        <w:t>ТОВ «АЛЬЯНС НАФТА ГРУП РВ» підлягає оцінці впливу на довкілля передбачена вимогами ч. 2 та ч. 3 ст. 3 Закону України «Про оцінку впливу на довкілля» п. 4 абзац 2 «поверхневе та підземне зберігання викопного палива чи продуктів їх переробки на площі 500 квадратних метрів і більше або об’ємом (для рідких або газоподібних) 15 кубічних метрів і більше». ТОВ «АЛЬЯНС НАФТА ГРУП РВ» отримано висновок з оцінки впливу на довкілля планованої діяльності (Товариства з обмеженою відповідальністю АЛЬЯНС НАФТА ГРУП РВ), щодо «Експлуатація (модернізація) АЗС</w:t>
      </w:r>
      <w:r w:rsidR="00835F1C">
        <w:t xml:space="preserve"> ТОВ «</w:t>
      </w:r>
      <w:r w:rsidR="00835F1C" w:rsidRPr="00835F1C">
        <w:t>АЛЬЯНС НАФТА ГРУП РВ</w:t>
      </w:r>
      <w:r w:rsidR="00835F1C">
        <w:t xml:space="preserve">» </w:t>
      </w:r>
      <w:r w:rsidR="00835F1C" w:rsidRPr="00835F1C">
        <w:t>призначеної для зберігання та реалізації світлих нафтопродуктів, та заправка паливом автотранспорту усіх типів за адресою: Рівненська обл</w:t>
      </w:r>
      <w:r w:rsidR="00835F1C">
        <w:t>.</w:t>
      </w:r>
      <w:r w:rsidR="00835F1C" w:rsidRPr="00835F1C">
        <w:t xml:space="preserve">, </w:t>
      </w:r>
      <w:r w:rsidR="00835F1C">
        <w:t>м. Рівне, вул. Грунтова,1</w:t>
      </w:r>
      <w:r w:rsidR="00835F1C" w:rsidRPr="00835F1C">
        <w:t xml:space="preserve">». Висновок № </w:t>
      </w:r>
      <w:r w:rsidR="00835F1C">
        <w:t>161-13810/1</w:t>
      </w:r>
      <w:r w:rsidR="00835F1C" w:rsidRPr="00835F1C">
        <w:t xml:space="preserve"> від </w:t>
      </w:r>
      <w:r w:rsidR="00835F1C">
        <w:t>10.02.2026</w:t>
      </w:r>
      <w:r w:rsidR="00835F1C" w:rsidRPr="00835F1C">
        <w:t xml:space="preserve"> року. ТОВ «АЛЬЯНС НАФТА ГРУП РВ» здійснює експлуатацію підприємства згідно договору оренди.</w:t>
      </w:r>
    </w:p>
    <w:p w14:paraId="2F382185" w14:textId="1617B5E9" w:rsidR="00A2754D" w:rsidRDefault="00A2754D" w:rsidP="00A55558">
      <w:pPr>
        <w:pStyle w:val="2"/>
        <w:numPr>
          <w:ilvl w:val="0"/>
          <w:numId w:val="1"/>
        </w:numPr>
        <w:jc w:val="both"/>
        <w:rPr>
          <w:rStyle w:val="tx1"/>
          <w:b w:val="0"/>
          <w:sz w:val="24"/>
          <w:szCs w:val="24"/>
          <w:lang w:val="uk-UA"/>
        </w:rPr>
      </w:pPr>
      <w:r w:rsidRPr="00157E95">
        <w:rPr>
          <w:rStyle w:val="tx1"/>
          <w:sz w:val="24"/>
          <w:szCs w:val="24"/>
          <w:lang w:val="uk-UA"/>
        </w:rPr>
        <w:t>Загальний опис об’єкта (опис виробництв та технологічного устаткування)</w:t>
      </w:r>
      <w:r>
        <w:rPr>
          <w:rStyle w:val="tx1"/>
          <w:b w:val="0"/>
          <w:sz w:val="24"/>
          <w:szCs w:val="24"/>
          <w:lang w:val="uk-UA"/>
        </w:rPr>
        <w:t xml:space="preserve">: </w:t>
      </w:r>
      <w:r w:rsidR="001E71B6" w:rsidRPr="001E71B6">
        <w:rPr>
          <w:rStyle w:val="tx1"/>
          <w:b w:val="0"/>
          <w:sz w:val="24"/>
          <w:szCs w:val="24"/>
          <w:lang w:val="uk-UA"/>
        </w:rPr>
        <w:t xml:space="preserve">ТОВ «АЛЬЯНС НАФТА ГРУП РВ» здійснює приймання, зберігання та заправку автомобільного транспорту </w:t>
      </w:r>
      <w:r w:rsidR="001E71B6">
        <w:rPr>
          <w:rStyle w:val="tx1"/>
          <w:b w:val="0"/>
          <w:sz w:val="24"/>
          <w:szCs w:val="24"/>
          <w:lang w:val="uk-UA"/>
        </w:rPr>
        <w:t>бензином марки А-95 та дизельним паливом.</w:t>
      </w:r>
      <w:r w:rsidR="00A55558" w:rsidRPr="00A55558">
        <w:rPr>
          <w:rStyle w:val="tx1"/>
          <w:b w:val="0"/>
          <w:sz w:val="24"/>
          <w:szCs w:val="24"/>
          <w:lang w:val="uk-UA"/>
        </w:rPr>
        <w:t xml:space="preserve"> </w:t>
      </w:r>
      <w:r w:rsidRPr="00EB4BEA">
        <w:rPr>
          <w:rStyle w:val="tx1"/>
          <w:b w:val="0"/>
          <w:sz w:val="24"/>
          <w:szCs w:val="24"/>
          <w:lang w:val="uk-UA"/>
        </w:rPr>
        <w:t xml:space="preserve">(КВЕД: </w:t>
      </w:r>
      <w:r w:rsidR="001E71B6" w:rsidRPr="001E71B6">
        <w:rPr>
          <w:rStyle w:val="tx1"/>
          <w:b w:val="0"/>
          <w:sz w:val="24"/>
          <w:szCs w:val="24"/>
          <w:lang w:val="uk-UA"/>
        </w:rPr>
        <w:t>47.30 Роздрібна торгівля пальним</w:t>
      </w:r>
      <w:r w:rsidRPr="00EB4BEA">
        <w:rPr>
          <w:rStyle w:val="tx1"/>
          <w:b w:val="0"/>
          <w:sz w:val="24"/>
          <w:szCs w:val="24"/>
          <w:lang w:val="uk-UA"/>
        </w:rPr>
        <w:t>).</w:t>
      </w:r>
      <w:r>
        <w:rPr>
          <w:rStyle w:val="tx1"/>
          <w:b w:val="0"/>
          <w:sz w:val="24"/>
          <w:szCs w:val="24"/>
          <w:lang w:val="uk-UA"/>
        </w:rPr>
        <w:t xml:space="preserve"> </w:t>
      </w:r>
      <w:r w:rsidR="001E71B6" w:rsidRPr="001E71B6">
        <w:rPr>
          <w:rStyle w:val="tx1"/>
          <w:b w:val="0"/>
          <w:sz w:val="24"/>
          <w:szCs w:val="24"/>
          <w:lang w:val="uk-UA"/>
        </w:rPr>
        <w:t>Джерелами викидів забруднюючих речовин на проммайданчику є: 1 (одна) одностороння паливороздавальна колонка, 1 дихальний клапани резервуару зберігання бензину А-95, 1 дихальн</w:t>
      </w:r>
      <w:r w:rsidR="001E71B6">
        <w:rPr>
          <w:rStyle w:val="tx1"/>
          <w:b w:val="0"/>
          <w:sz w:val="24"/>
          <w:szCs w:val="24"/>
          <w:lang w:val="uk-UA"/>
        </w:rPr>
        <w:t>ий</w:t>
      </w:r>
      <w:r w:rsidR="001E71B6" w:rsidRPr="001E71B6">
        <w:rPr>
          <w:rStyle w:val="tx1"/>
          <w:b w:val="0"/>
          <w:sz w:val="24"/>
          <w:szCs w:val="24"/>
          <w:lang w:val="uk-UA"/>
        </w:rPr>
        <w:t xml:space="preserve"> клапан резервуару зберігання ДП</w:t>
      </w:r>
      <w:r w:rsidR="001E71B6">
        <w:rPr>
          <w:rStyle w:val="tx1"/>
          <w:b w:val="0"/>
          <w:sz w:val="24"/>
          <w:szCs w:val="24"/>
          <w:lang w:val="uk-UA"/>
        </w:rPr>
        <w:t>.</w:t>
      </w:r>
    </w:p>
    <w:p w14:paraId="176AA683" w14:textId="36D47FCB" w:rsidR="00A2754D" w:rsidRDefault="00A2754D" w:rsidP="00751166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1F08FA">
        <w:rPr>
          <w:b/>
        </w:rPr>
        <w:t>Відомості щодо видів та обсягів викидів:</w:t>
      </w:r>
      <w:r>
        <w:t xml:space="preserve"> </w:t>
      </w:r>
      <w:r w:rsidR="001E71B6" w:rsidRPr="001E71B6">
        <w:t xml:space="preserve">Вуглеводні граничні С12-С19 – </w:t>
      </w:r>
      <w:r w:rsidR="001E71B6">
        <w:t>0,002267</w:t>
      </w:r>
      <w:r w:rsidR="001E71B6" w:rsidRPr="001E71B6">
        <w:t xml:space="preserve"> т/рік; Бензин (нафтовий, малосірчистий, в перерахунку на вуглець) – </w:t>
      </w:r>
      <w:r w:rsidR="00835F1C">
        <w:t>0,434563</w:t>
      </w:r>
      <w:r w:rsidR="001E71B6" w:rsidRPr="001E71B6">
        <w:t xml:space="preserve"> т/рік, Бензол – </w:t>
      </w:r>
      <w:r w:rsidR="001E71B6">
        <w:t>0,00</w:t>
      </w:r>
      <w:r w:rsidR="00835F1C">
        <w:t>1933</w:t>
      </w:r>
      <w:r w:rsidR="001E71B6" w:rsidRPr="001E71B6">
        <w:t xml:space="preserve"> т/рік, Толуол – </w:t>
      </w:r>
      <w:r w:rsidR="001E71B6">
        <w:t>0,00</w:t>
      </w:r>
      <w:r w:rsidR="00835F1C">
        <w:t>1846</w:t>
      </w:r>
      <w:r w:rsidR="001E71B6">
        <w:t xml:space="preserve"> </w:t>
      </w:r>
      <w:r w:rsidR="001E71B6" w:rsidRPr="001E71B6">
        <w:t xml:space="preserve">т/рік, Ксилол – </w:t>
      </w:r>
      <w:r w:rsidR="001E71B6">
        <w:t>0,000</w:t>
      </w:r>
      <w:r w:rsidR="00835F1C">
        <w:t>527</w:t>
      </w:r>
      <w:r w:rsidR="001E71B6" w:rsidRPr="001E71B6">
        <w:t xml:space="preserve"> т/рік,</w:t>
      </w:r>
    </w:p>
    <w:p w14:paraId="7182B618" w14:textId="784F1C2F" w:rsidR="00751166" w:rsidRPr="00605B63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Заходи щодо впровадження найкращих існуючих технологій виробництва, що виконані або/та які потребують виконання:</w:t>
      </w:r>
      <w:r>
        <w:rPr>
          <w:sz w:val="24"/>
          <w:szCs w:val="24"/>
          <w:lang w:val="uk-UA"/>
        </w:rPr>
        <w:t xml:space="preserve"> </w:t>
      </w:r>
      <w:r w:rsidR="00C64D03" w:rsidRPr="00D54C84">
        <w:rPr>
          <w:sz w:val="24"/>
          <w:szCs w:val="24"/>
          <w:lang w:val="uk-UA"/>
        </w:rPr>
        <w:t xml:space="preserve">За ступенем впливу на забруднення атмосферного повітря об'єкт віднесено до </w:t>
      </w:r>
      <w:r w:rsidR="001E71B6">
        <w:rPr>
          <w:sz w:val="24"/>
          <w:szCs w:val="24"/>
          <w:lang w:val="uk-UA"/>
        </w:rPr>
        <w:t>3-</w:t>
      </w:r>
      <w:r w:rsidR="00C64D03" w:rsidRPr="00D54C84">
        <w:rPr>
          <w:sz w:val="24"/>
          <w:szCs w:val="24"/>
          <w:lang w:val="uk-UA"/>
        </w:rPr>
        <w:t>групи</w:t>
      </w:r>
      <w:r w:rsidR="00FF0062" w:rsidRPr="0043538D">
        <w:rPr>
          <w:sz w:val="24"/>
          <w:szCs w:val="24"/>
          <w:lang w:val="uk-UA"/>
        </w:rPr>
        <w:t xml:space="preserve">, </w:t>
      </w:r>
      <w:r w:rsidR="00FF0062">
        <w:rPr>
          <w:sz w:val="24"/>
          <w:szCs w:val="24"/>
          <w:lang w:val="uk-UA"/>
        </w:rPr>
        <w:t xml:space="preserve">і </w:t>
      </w:r>
      <w:r w:rsidR="00FF0062" w:rsidRPr="001F08FA">
        <w:rPr>
          <w:sz w:val="24"/>
          <w:szCs w:val="24"/>
          <w:lang w:val="uk-UA"/>
        </w:rPr>
        <w:t>не мають виробництв або технологічного устаткування, на яких повинні впроваджуватися найкращі доступні технології та методи керування</w:t>
      </w:r>
      <w:r w:rsidR="00FF0062" w:rsidRPr="0043538D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Впровадження</w:t>
      </w:r>
      <w:r w:rsidR="00FF00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751166" w:rsidRPr="00FF0062">
        <w:rPr>
          <w:sz w:val="24"/>
        </w:rPr>
        <w:t>аход</w:t>
      </w:r>
      <w:r>
        <w:rPr>
          <w:sz w:val="24"/>
          <w:lang w:val="uk-UA"/>
        </w:rPr>
        <w:t>ів</w:t>
      </w:r>
      <w:r w:rsidR="00751166" w:rsidRPr="00FF0062">
        <w:rPr>
          <w:sz w:val="24"/>
        </w:rPr>
        <w:t xml:space="preserve"> щодо впровадження найкращих існуючих технологій виробництва, що виконані або/та які потребують виконання </w:t>
      </w:r>
      <w:r>
        <w:rPr>
          <w:sz w:val="24"/>
          <w:lang w:val="uk-UA"/>
        </w:rPr>
        <w:t>не передбачено</w:t>
      </w:r>
      <w:r w:rsidR="00605B63">
        <w:rPr>
          <w:sz w:val="24"/>
          <w:lang w:val="uk-UA"/>
        </w:rPr>
        <w:t>;</w:t>
      </w:r>
    </w:p>
    <w:p w14:paraId="3E90B400" w14:textId="77777777" w:rsidR="00605B63" w:rsidRPr="00605B63" w:rsidRDefault="001F08FA" w:rsidP="00605B63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Перелік заходів щодо скорочення викидів:</w:t>
      </w:r>
      <w:r>
        <w:rPr>
          <w:sz w:val="24"/>
          <w:szCs w:val="24"/>
          <w:lang w:val="uk-UA"/>
        </w:rPr>
        <w:t xml:space="preserve"> Не передбачено</w:t>
      </w:r>
      <w:r w:rsidR="009479DC">
        <w:rPr>
          <w:sz w:val="24"/>
          <w:lang w:val="uk-UA"/>
        </w:rPr>
        <w:t>;</w:t>
      </w:r>
    </w:p>
    <w:p w14:paraId="50563273" w14:textId="01446841" w:rsidR="00FF0062" w:rsidRPr="00FF0062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Дотримання</w:t>
      </w:r>
      <w:r>
        <w:rPr>
          <w:b/>
          <w:sz w:val="24"/>
          <w:szCs w:val="24"/>
          <w:lang w:val="uk-UA"/>
        </w:rPr>
        <w:t xml:space="preserve"> виконання природоохоронних заходів щодо скорочення викидів:</w:t>
      </w:r>
      <w:r>
        <w:rPr>
          <w:sz w:val="24"/>
          <w:szCs w:val="24"/>
          <w:lang w:val="uk-UA"/>
        </w:rPr>
        <w:t xml:space="preserve"> </w:t>
      </w:r>
      <w:r w:rsidR="0027689E" w:rsidRPr="001F08FA">
        <w:rPr>
          <w:sz w:val="24"/>
          <w:lang w:val="uk-UA"/>
        </w:rPr>
        <w:t>Не перед</w:t>
      </w:r>
      <w:r w:rsidR="009479DC">
        <w:rPr>
          <w:sz w:val="24"/>
          <w:lang w:val="uk-UA"/>
        </w:rPr>
        <w:t>бачено;</w:t>
      </w:r>
    </w:p>
    <w:p w14:paraId="15DA4670" w14:textId="46DA6314" w:rsidR="00605B63" w:rsidRPr="00605B63" w:rsidRDefault="009479DC" w:rsidP="00605B63">
      <w:pPr>
        <w:pStyle w:val="2"/>
        <w:numPr>
          <w:ilvl w:val="0"/>
          <w:numId w:val="1"/>
        </w:numPr>
        <w:jc w:val="both"/>
        <w:rPr>
          <w:rStyle w:val="tx1"/>
          <w:b w:val="0"/>
          <w:bCs w:val="0"/>
          <w:sz w:val="22"/>
          <w:szCs w:val="24"/>
          <w:lang w:val="uk-UA"/>
        </w:rPr>
      </w:pPr>
      <w:r>
        <w:rPr>
          <w:b/>
          <w:sz w:val="24"/>
          <w:lang w:val="uk-UA"/>
        </w:rPr>
        <w:t>Відповідність пропозицій щодо дозволених обсягів викидів законодавству:</w:t>
      </w:r>
      <w:r>
        <w:rPr>
          <w:sz w:val="24"/>
          <w:lang w:val="uk-UA"/>
        </w:rPr>
        <w:t xml:space="preserve"> </w:t>
      </w:r>
      <w:r w:rsidR="00A271B1" w:rsidRPr="00A271B1">
        <w:rPr>
          <w:sz w:val="24"/>
        </w:rPr>
        <w:t xml:space="preserve">Для визначення рівня забруднення атмосферного повітря в районі розташування виробничого майданчика </w:t>
      </w:r>
      <w:r w:rsidR="00106C1B" w:rsidRPr="00106C1B">
        <w:rPr>
          <w:sz w:val="24"/>
          <w:lang w:val="uk-UA"/>
        </w:rPr>
        <w:t>ТОВ «АЛЬЯНС НАФТА ГРУП РВ»</w:t>
      </w:r>
      <w:r w:rsidR="00A271B1" w:rsidRPr="00A271B1">
        <w:rPr>
          <w:sz w:val="24"/>
        </w:rPr>
        <w:t xml:space="preserve"> було проведено розрахунок розсіювання забруднюючих речовин від викидів стаціонарних джерел підприємства</w:t>
      </w:r>
      <w:r w:rsidR="00A271B1">
        <w:rPr>
          <w:sz w:val="24"/>
          <w:lang w:val="uk-UA"/>
        </w:rPr>
        <w:t xml:space="preserve"> та заміри концентрацій забруднюючих речовин в атмосферному повітрі на межі санітарно-захисної зони. </w:t>
      </w:r>
      <w:r w:rsidR="00A271B1" w:rsidRPr="009479DC">
        <w:rPr>
          <w:sz w:val="24"/>
          <w:lang w:val="uk-UA"/>
        </w:rPr>
        <w:t>Ні для одного з дозволених викидів</w:t>
      </w:r>
      <w:r w:rsidR="005120D7">
        <w:rPr>
          <w:sz w:val="24"/>
          <w:lang w:val="uk-UA"/>
        </w:rPr>
        <w:t xml:space="preserve"> не</w:t>
      </w:r>
      <w:r w:rsidR="00A271B1" w:rsidRPr="009479DC">
        <w:rPr>
          <w:sz w:val="24"/>
          <w:lang w:val="uk-UA"/>
        </w:rPr>
        <w:t xml:space="preserve"> перевищу</w:t>
      </w:r>
      <w:r>
        <w:rPr>
          <w:sz w:val="24"/>
          <w:lang w:val="uk-UA"/>
        </w:rPr>
        <w:t>ються</w:t>
      </w:r>
      <w:r w:rsidR="00A271B1" w:rsidRPr="009479DC">
        <w:rPr>
          <w:sz w:val="24"/>
          <w:lang w:val="uk-UA"/>
        </w:rPr>
        <w:t xml:space="preserve"> граничнодопустимі рівні викидів забруднюючих речовин в атмосферне повітря. Інш</w:t>
      </w:r>
      <w:r>
        <w:rPr>
          <w:sz w:val="24"/>
          <w:lang w:val="uk-UA"/>
        </w:rPr>
        <w:t>і</w:t>
      </w:r>
      <w:r w:rsidR="00A271B1" w:rsidRPr="009479DC">
        <w:rPr>
          <w:sz w:val="24"/>
          <w:lang w:val="uk-UA"/>
        </w:rPr>
        <w:t xml:space="preserve"> викид</w:t>
      </w:r>
      <w:r>
        <w:rPr>
          <w:sz w:val="24"/>
          <w:lang w:val="uk-UA"/>
        </w:rPr>
        <w:t>и</w:t>
      </w:r>
      <w:r w:rsidR="00A271B1" w:rsidRPr="009479DC">
        <w:rPr>
          <w:sz w:val="24"/>
          <w:lang w:val="uk-UA"/>
        </w:rPr>
        <w:t xml:space="preserve"> в атмосферу, що чинять</w:t>
      </w:r>
      <w:r>
        <w:rPr>
          <w:sz w:val="24"/>
          <w:lang w:val="uk-UA"/>
        </w:rPr>
        <w:t xml:space="preserve"> суттєвий вплив відсутні</w:t>
      </w:r>
      <w:r w:rsidR="00605B63" w:rsidRPr="009479DC">
        <w:rPr>
          <w:sz w:val="24"/>
          <w:lang w:val="uk-UA"/>
        </w:rPr>
        <w:t>.</w:t>
      </w:r>
      <w:r w:rsidR="0027689E">
        <w:rPr>
          <w:sz w:val="24"/>
          <w:lang w:val="uk-UA"/>
        </w:rPr>
        <w:t xml:space="preserve"> </w:t>
      </w:r>
      <w:r>
        <w:rPr>
          <w:sz w:val="24"/>
          <w:lang w:val="uk-UA"/>
        </w:rPr>
        <w:t>Викиди забруднюючих речовин не перевищу</w:t>
      </w:r>
      <w:r w:rsidR="0027689E" w:rsidRPr="009479DC">
        <w:rPr>
          <w:sz w:val="24"/>
          <w:lang w:val="uk-UA"/>
        </w:rPr>
        <w:t>ють гігієнічних нормативів</w:t>
      </w:r>
      <w:r w:rsidR="0027689E">
        <w:rPr>
          <w:sz w:val="24"/>
          <w:lang w:val="uk-UA"/>
        </w:rPr>
        <w:t xml:space="preserve"> </w:t>
      </w:r>
      <w:r>
        <w:rPr>
          <w:rStyle w:val="tx1"/>
          <w:b w:val="0"/>
          <w:sz w:val="24"/>
          <w:szCs w:val="24"/>
          <w:lang w:val="uk-UA"/>
        </w:rPr>
        <w:t>та</w:t>
      </w:r>
      <w:r w:rsidR="00605B63" w:rsidRPr="00605B63">
        <w:rPr>
          <w:rStyle w:val="tx1"/>
          <w:b w:val="0"/>
          <w:sz w:val="24"/>
          <w:szCs w:val="24"/>
        </w:rPr>
        <w:t xml:space="preserve"> відповідають вимогам </w:t>
      </w:r>
      <w:r w:rsidR="005120D7">
        <w:rPr>
          <w:rStyle w:val="tx1"/>
          <w:b w:val="0"/>
          <w:sz w:val="24"/>
          <w:szCs w:val="24"/>
          <w:lang w:val="uk-UA"/>
        </w:rPr>
        <w:t>чинного законодавства</w:t>
      </w:r>
    </w:p>
    <w:p w14:paraId="71CCF64D" w14:textId="668A7946" w:rsidR="00CB58CA" w:rsidRDefault="009479DC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9479DC">
        <w:rPr>
          <w:b/>
          <w:lang w:eastAsia="ru-RU"/>
        </w:rPr>
        <w:t>Адреса</w:t>
      </w:r>
      <w:r>
        <w:rPr>
          <w:lang w:eastAsia="ru-RU"/>
        </w:rPr>
        <w:t xml:space="preserve"> </w:t>
      </w:r>
      <w:r w:rsidRPr="009479DC">
        <w:rPr>
          <w:b/>
          <w:lang w:eastAsia="ru-RU"/>
        </w:rPr>
        <w:t>обласно</w:t>
      </w:r>
      <w:r>
        <w:rPr>
          <w:b/>
          <w:lang w:eastAsia="ru-RU"/>
        </w:rPr>
        <w:t>ї, Київської, Севастопольської міської держадміністрації, органу виконавчої влади Автономної Республіки Крим з питань охорони навколишнього природного середовища, до якої можуть надсилатися зауваження та пропозиції громадськості щодо дозволу на викиди:</w:t>
      </w:r>
      <w:r>
        <w:rPr>
          <w:lang w:eastAsia="ru-RU"/>
        </w:rPr>
        <w:t xml:space="preserve"> </w:t>
      </w:r>
      <w:r w:rsidR="005120D7">
        <w:rPr>
          <w:lang w:eastAsia="ru-RU"/>
        </w:rPr>
        <w:t xml:space="preserve">Рівненська обласна державна адміністрація, 33028, Рівненська обл, м. Рівне, м-н. Просвіти, 1, електронна пошта: </w:t>
      </w:r>
      <w:hyperlink r:id="rId6" w:history="1">
        <w:r w:rsidR="00835F1C" w:rsidRPr="00F46E53">
          <w:rPr>
            <w:rStyle w:val="a3"/>
            <w:rFonts w:ascii="ProbaPro" w:hAnsi="ProbaPro"/>
            <w:shd w:val="clear" w:color="auto" w:fill="FFFFFF"/>
          </w:rPr>
          <w:t>roda@rv.gov.ua</w:t>
        </w:r>
      </w:hyperlink>
      <w:r w:rsidR="005120D7">
        <w:rPr>
          <w:lang w:eastAsia="ru-RU"/>
        </w:rPr>
        <w:t xml:space="preserve">, телефон: </w:t>
      </w:r>
      <w:hyperlink r:id="rId7" w:history="1">
        <w:r w:rsidR="005120D7" w:rsidRPr="00552833">
          <w:rPr>
            <w:rStyle w:val="a3"/>
            <w:color w:val="1A0DAB"/>
            <w:shd w:val="clear" w:color="auto" w:fill="FFFFFF"/>
          </w:rPr>
          <w:t xml:space="preserve">0362 </w:t>
        </w:r>
        <w:r w:rsidR="005120D7">
          <w:rPr>
            <w:rStyle w:val="a3"/>
            <w:color w:val="1A0DAB"/>
            <w:shd w:val="clear" w:color="auto" w:fill="FFFFFF"/>
          </w:rPr>
          <w:t>695</w:t>
        </w:r>
        <w:r w:rsidR="005120D7" w:rsidRPr="00552833">
          <w:rPr>
            <w:rStyle w:val="a3"/>
            <w:color w:val="1A0DAB"/>
            <w:shd w:val="clear" w:color="auto" w:fill="FFFFFF"/>
          </w:rPr>
          <w:t> </w:t>
        </w:r>
      </w:hyperlink>
      <w:r w:rsidR="005120D7">
        <w:rPr>
          <w:rStyle w:val="a3"/>
          <w:color w:val="1A0DAB"/>
          <w:shd w:val="clear" w:color="auto" w:fill="FFFFFF"/>
        </w:rPr>
        <w:t>165</w:t>
      </w:r>
      <w:r w:rsidR="00CB58CA">
        <w:rPr>
          <w:lang w:eastAsia="ru-RU"/>
        </w:rPr>
        <w:t>.</w:t>
      </w:r>
    </w:p>
    <w:p w14:paraId="35075F45" w14:textId="75579267" w:rsidR="0080426B" w:rsidRDefault="007C49BE" w:rsidP="00733FDC">
      <w:pPr>
        <w:pStyle w:val="a4"/>
        <w:numPr>
          <w:ilvl w:val="0"/>
          <w:numId w:val="1"/>
        </w:numPr>
        <w:jc w:val="both"/>
      </w:pPr>
      <w:r w:rsidRPr="00513B9C">
        <w:rPr>
          <w:b/>
          <w:lang w:eastAsia="ru-RU"/>
        </w:rPr>
        <w:t xml:space="preserve">Строки подання зауважень та пропозицій: </w:t>
      </w:r>
      <w:r>
        <w:rPr>
          <w:lang w:eastAsia="ru-RU"/>
        </w:rPr>
        <w:t>Пропозиції та рекомендації просимо надсилати протягом 30 днів з дня опублікування.</w:t>
      </w:r>
    </w:p>
    <w:sectPr w:rsidR="0080426B" w:rsidSect="00835F1C">
      <w:pgSz w:w="11906" w:h="16838"/>
      <w:pgMar w:top="284" w:right="56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0876"/>
    <w:multiLevelType w:val="hybridMultilevel"/>
    <w:tmpl w:val="01300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AFE"/>
    <w:rsid w:val="00031290"/>
    <w:rsid w:val="000805C4"/>
    <w:rsid w:val="000939D3"/>
    <w:rsid w:val="000E6F88"/>
    <w:rsid w:val="00104ADB"/>
    <w:rsid w:val="00106C1B"/>
    <w:rsid w:val="00112135"/>
    <w:rsid w:val="00157E95"/>
    <w:rsid w:val="00161850"/>
    <w:rsid w:val="001B6097"/>
    <w:rsid w:val="001E029B"/>
    <w:rsid w:val="001E71B6"/>
    <w:rsid w:val="001F08FA"/>
    <w:rsid w:val="001F35D4"/>
    <w:rsid w:val="00246461"/>
    <w:rsid w:val="0027689E"/>
    <w:rsid w:val="002B6726"/>
    <w:rsid w:val="003347C4"/>
    <w:rsid w:val="0035498F"/>
    <w:rsid w:val="0036656C"/>
    <w:rsid w:val="00434170"/>
    <w:rsid w:val="00477F8D"/>
    <w:rsid w:val="005120D7"/>
    <w:rsid w:val="00513B9C"/>
    <w:rsid w:val="0053537E"/>
    <w:rsid w:val="00552833"/>
    <w:rsid w:val="00563257"/>
    <w:rsid w:val="00572702"/>
    <w:rsid w:val="005A601E"/>
    <w:rsid w:val="00605B63"/>
    <w:rsid w:val="00614AE7"/>
    <w:rsid w:val="00643622"/>
    <w:rsid w:val="006D13F9"/>
    <w:rsid w:val="0070235D"/>
    <w:rsid w:val="0071280A"/>
    <w:rsid w:val="0074120A"/>
    <w:rsid w:val="00751166"/>
    <w:rsid w:val="00751277"/>
    <w:rsid w:val="00773C26"/>
    <w:rsid w:val="007947F7"/>
    <w:rsid w:val="007C49BE"/>
    <w:rsid w:val="007E0662"/>
    <w:rsid w:val="007E35A8"/>
    <w:rsid w:val="0080426B"/>
    <w:rsid w:val="00835F1C"/>
    <w:rsid w:val="008F1663"/>
    <w:rsid w:val="009479DC"/>
    <w:rsid w:val="00951D52"/>
    <w:rsid w:val="0098143C"/>
    <w:rsid w:val="009C387D"/>
    <w:rsid w:val="009F45FD"/>
    <w:rsid w:val="00A271B1"/>
    <w:rsid w:val="00A2754D"/>
    <w:rsid w:val="00A55558"/>
    <w:rsid w:val="00A56838"/>
    <w:rsid w:val="00A75E3D"/>
    <w:rsid w:val="00A76328"/>
    <w:rsid w:val="00AA0722"/>
    <w:rsid w:val="00AE4E5E"/>
    <w:rsid w:val="00B00BD9"/>
    <w:rsid w:val="00BB0CB9"/>
    <w:rsid w:val="00C36762"/>
    <w:rsid w:val="00C64D03"/>
    <w:rsid w:val="00C977EE"/>
    <w:rsid w:val="00CB26BD"/>
    <w:rsid w:val="00CB58CA"/>
    <w:rsid w:val="00CC54C4"/>
    <w:rsid w:val="00D05E38"/>
    <w:rsid w:val="00D86AFE"/>
    <w:rsid w:val="00DF392B"/>
    <w:rsid w:val="00E07839"/>
    <w:rsid w:val="00E83C82"/>
    <w:rsid w:val="00E94394"/>
    <w:rsid w:val="00EB4BEA"/>
    <w:rsid w:val="00ED390C"/>
    <w:rsid w:val="00F12E93"/>
    <w:rsid w:val="00F54483"/>
    <w:rsid w:val="00F7174D"/>
    <w:rsid w:val="00F87038"/>
    <w:rsid w:val="00FB6DB8"/>
    <w:rsid w:val="00FE5A99"/>
    <w:rsid w:val="00FF0062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9ECBB"/>
  <w15:docId w15:val="{5C479CDD-5F08-461E-83C1-A528678D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1E71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3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09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577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%D0%B4%D0%B5%D0%BF%D0%B0%D1%80%D1%82%D0%B0%D0%BC%D0%B5%D0%BD%D1%82+%D0%B5%D0%BA%D0%BE%D0%BB%D0%BE%D0%B3%D1%96%D1%97+%D1%80%D1%96%D0%B2%D0%BD%D0%B5%D0%BD%D1%81%D1%8C%D0%BA%D0%BE%D1%97+%D0%BE%D0%B4%D0%B0&amp;ei=139rY47iEdCwrgSx8KXACw&amp;ved=0ahUKEwjOqcv78KD7AhVQmIsKHTF4CbgQ4dUDCA8&amp;uact=5&amp;oq=%D0%B4%D0%B5%D0%BF%D0%B0%D1%80%D1%82%D0%B0%D0%BC%D0%B5%D0%BD%D1%82+%D0%B5%D0%BA%D0%BE%D0%BB%D0%BE%D0%B3%D1%96%D1%97+%D1%80%D1%96%D0%B2%D0%BD%D0%B5%D0%BD%D1%81%D1%8C%D0%BA%D0%BE%D1%97+%D0%BE%D0%B4%D0%B0&amp;gs_lcp=Cgxnd3Mtd2l6LXNlcnAQAzIFCAAQgAQ6CggAEEcQ1gQQsAM6BggAEBYQHkoECEEYAEoECEYYAFAWWI0CYOcDaAFwAXgAgAFciAG1AZIBATKYAQCgAQHIAQjAAQE&amp;sclient=gws-wiz-ser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da@rv.gov.ua" TargetMode="External"/><Relationship Id="rId5" Type="http://schemas.openxmlformats.org/officeDocument/2006/relationships/hyperlink" Target="mailto:alyans2022@ukr.n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</Pages>
  <Words>3250</Words>
  <Characters>1854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2022-11-14T13:24:00Z</cp:lastPrinted>
  <dcterms:created xsi:type="dcterms:W3CDTF">2022-10-24T09:24:00Z</dcterms:created>
  <dcterms:modified xsi:type="dcterms:W3CDTF">2026-02-16T07:36:00Z</dcterms:modified>
</cp:coreProperties>
</file>