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1D63" w14:textId="77777777" w:rsidR="009A7FA2" w:rsidRPr="00AB0729" w:rsidRDefault="009A7FA2" w:rsidP="00440A6C">
      <w:pPr>
        <w:pStyle w:val="a3"/>
        <w:spacing w:before="0" w:beforeAutospacing="0" w:after="0" w:line="276" w:lineRule="auto"/>
        <w:ind w:firstLine="709"/>
        <w:jc w:val="center"/>
        <w:rPr>
          <w:sz w:val="26"/>
          <w:szCs w:val="26"/>
        </w:rPr>
      </w:pPr>
      <w:r w:rsidRPr="00AB0729">
        <w:rPr>
          <w:b/>
          <w:bCs/>
          <w:sz w:val="26"/>
          <w:szCs w:val="26"/>
        </w:rPr>
        <w:t>Інформація для ознайомлення з нею громадськості</w:t>
      </w:r>
    </w:p>
    <w:p w14:paraId="4AFC2C37" w14:textId="5FDA55DF" w:rsidR="009A7FA2" w:rsidRPr="00AB0729" w:rsidRDefault="00C1650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C16503">
        <w:rPr>
          <w:rFonts w:ascii="Times New Roman" w:hAnsi="Times New Roman"/>
          <w:bCs/>
          <w:sz w:val="26"/>
          <w:szCs w:val="26"/>
        </w:rPr>
        <w:t xml:space="preserve">Товариство з обмеженою відповідальністю «РУДНЯ-ПОЧАЇВСЬКА» </w:t>
      </w:r>
      <w:r w:rsidR="009A7FA2" w:rsidRPr="00AB0729">
        <w:rPr>
          <w:rFonts w:ascii="Times New Roman" w:hAnsi="Times New Roman"/>
          <w:sz w:val="26"/>
          <w:szCs w:val="26"/>
        </w:rPr>
        <w:t xml:space="preserve">повідомляє про намір отримати дозвіл на 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>викиди забруднюючих речовин (ЗР) в атмосферне повітря стаціонарним</w:t>
      </w:r>
      <w:r w:rsidR="00652EA8" w:rsidRPr="00AB0729">
        <w:rPr>
          <w:rFonts w:ascii="Times New Roman" w:hAnsi="Times New Roman"/>
          <w:spacing w:val="-2"/>
          <w:sz w:val="26"/>
          <w:szCs w:val="26"/>
        </w:rPr>
        <w:t>и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 xml:space="preserve"> джерел</w:t>
      </w:r>
      <w:r w:rsidR="00652EA8" w:rsidRPr="00AB0729">
        <w:rPr>
          <w:rFonts w:ascii="Times New Roman" w:hAnsi="Times New Roman"/>
          <w:spacing w:val="-2"/>
          <w:sz w:val="26"/>
          <w:szCs w:val="26"/>
        </w:rPr>
        <w:t>ами</w:t>
      </w:r>
      <w:r w:rsidR="009A7FA2" w:rsidRPr="00AB0729">
        <w:rPr>
          <w:rFonts w:ascii="Times New Roman" w:hAnsi="Times New Roman"/>
          <w:spacing w:val="-2"/>
          <w:sz w:val="26"/>
          <w:szCs w:val="26"/>
        </w:rPr>
        <w:t>.</w:t>
      </w:r>
      <w:r w:rsidR="009A7FA2" w:rsidRPr="00AB0729">
        <w:rPr>
          <w:rFonts w:ascii="Times New Roman" w:hAnsi="Times New Roman"/>
          <w:sz w:val="26"/>
          <w:szCs w:val="26"/>
        </w:rPr>
        <w:t xml:space="preserve"> </w:t>
      </w:r>
      <w:r w:rsidR="00A838CF" w:rsidRPr="00AB0729">
        <w:rPr>
          <w:rFonts w:ascii="Times New Roman" w:hAnsi="Times New Roman"/>
          <w:sz w:val="26"/>
          <w:szCs w:val="26"/>
        </w:rPr>
        <w:t xml:space="preserve"> </w:t>
      </w:r>
      <w:r w:rsidR="00652EA8" w:rsidRPr="00AB0729">
        <w:rPr>
          <w:rFonts w:ascii="Times New Roman" w:hAnsi="Times New Roman"/>
          <w:sz w:val="26"/>
          <w:szCs w:val="26"/>
        </w:rPr>
        <w:t xml:space="preserve"> </w:t>
      </w:r>
    </w:p>
    <w:p w14:paraId="3C7BE1C9" w14:textId="66DED21D" w:rsidR="00184D3B" w:rsidRDefault="005B66D3" w:rsidP="0002256D">
      <w:pPr>
        <w:spacing w:after="0"/>
        <w:ind w:firstLine="709"/>
        <w:jc w:val="both"/>
        <w:rPr>
          <w:rFonts w:ascii="Times New Roman" w:hAnsi="Times New Roman"/>
          <w:spacing w:val="-4"/>
          <w:sz w:val="26"/>
          <w:szCs w:val="26"/>
        </w:rPr>
      </w:pPr>
      <w:r w:rsidRPr="00AB0729">
        <w:rPr>
          <w:rFonts w:ascii="Times New Roman" w:hAnsi="Times New Roman"/>
          <w:spacing w:val="-4"/>
          <w:sz w:val="26"/>
          <w:szCs w:val="26"/>
        </w:rPr>
        <w:t xml:space="preserve">Місцезнаходження суб’єкту господарювання: </w:t>
      </w:r>
      <w:r w:rsidR="00C16503" w:rsidRPr="00C16503">
        <w:rPr>
          <w:rFonts w:ascii="Times New Roman" w:hAnsi="Times New Roman"/>
          <w:spacing w:val="-4"/>
          <w:sz w:val="26"/>
          <w:szCs w:val="26"/>
        </w:rPr>
        <w:t>35532, Рівненська обл., Дубенський</w:t>
      </w:r>
      <w:r w:rsidR="00C16503">
        <w:rPr>
          <w:rFonts w:ascii="Times New Roman" w:hAnsi="Times New Roman"/>
          <w:spacing w:val="-4"/>
          <w:sz w:val="26"/>
          <w:szCs w:val="26"/>
        </w:rPr>
        <w:t xml:space="preserve">                 р-н, с. </w:t>
      </w:r>
      <w:proofErr w:type="spellStart"/>
      <w:r w:rsidR="00C16503">
        <w:rPr>
          <w:rFonts w:ascii="Times New Roman" w:hAnsi="Times New Roman"/>
          <w:spacing w:val="-4"/>
          <w:sz w:val="26"/>
          <w:szCs w:val="26"/>
        </w:rPr>
        <w:t>Пустоіванне</w:t>
      </w:r>
      <w:proofErr w:type="spellEnd"/>
      <w:r w:rsidR="00C16503">
        <w:rPr>
          <w:rFonts w:ascii="Times New Roman" w:hAnsi="Times New Roman"/>
          <w:spacing w:val="-4"/>
          <w:sz w:val="26"/>
          <w:szCs w:val="26"/>
        </w:rPr>
        <w:t>,</w:t>
      </w:r>
      <w:r w:rsidR="00C16503" w:rsidRPr="00C16503">
        <w:rPr>
          <w:rFonts w:ascii="Times New Roman" w:hAnsi="Times New Roman"/>
          <w:spacing w:val="-4"/>
          <w:sz w:val="26"/>
          <w:szCs w:val="26"/>
        </w:rPr>
        <w:t xml:space="preserve">  вул. Залізнична, 9а</w:t>
      </w:r>
      <w:r w:rsidR="00184D3B" w:rsidRPr="00184D3B">
        <w:rPr>
          <w:rFonts w:ascii="Times New Roman" w:hAnsi="Times New Roman"/>
          <w:spacing w:val="-4"/>
          <w:sz w:val="26"/>
          <w:szCs w:val="26"/>
        </w:rPr>
        <w:t>.</w:t>
      </w:r>
    </w:p>
    <w:p w14:paraId="7549BEFB" w14:textId="50952C49" w:rsidR="005B66D3" w:rsidRPr="00AB0729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Код ЄДРПОУ:  </w:t>
      </w:r>
      <w:r w:rsidR="00C16503" w:rsidRPr="00C16503">
        <w:rPr>
          <w:rFonts w:ascii="Times New Roman" w:hAnsi="Times New Roman"/>
          <w:sz w:val="26"/>
          <w:szCs w:val="26"/>
        </w:rPr>
        <w:t>44481154</w:t>
      </w:r>
      <w:r w:rsidR="00A80B50" w:rsidRPr="00AB0729">
        <w:rPr>
          <w:rFonts w:ascii="Times New Roman" w:hAnsi="Times New Roman"/>
          <w:sz w:val="26"/>
          <w:szCs w:val="26"/>
        </w:rPr>
        <w:t>.</w:t>
      </w:r>
    </w:p>
    <w:p w14:paraId="1E9B53BB" w14:textId="1BC72B7C" w:rsidR="00184D3B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КВЕД</w:t>
      </w:r>
      <w:r w:rsidR="00A80B50" w:rsidRPr="00AB0729">
        <w:rPr>
          <w:rFonts w:ascii="Times New Roman" w:hAnsi="Times New Roman"/>
          <w:sz w:val="26"/>
          <w:szCs w:val="26"/>
        </w:rPr>
        <w:t>-2010</w:t>
      </w:r>
      <w:r w:rsidRPr="00AB0729">
        <w:rPr>
          <w:rFonts w:ascii="Times New Roman" w:hAnsi="Times New Roman"/>
          <w:sz w:val="26"/>
          <w:szCs w:val="26"/>
        </w:rPr>
        <w:t xml:space="preserve">: </w:t>
      </w:r>
      <w:r w:rsidR="00C16503" w:rsidRPr="00C16503">
        <w:rPr>
          <w:rFonts w:ascii="Times New Roman" w:hAnsi="Times New Roman"/>
          <w:sz w:val="26"/>
          <w:szCs w:val="26"/>
        </w:rPr>
        <w:t>10.41 Виробництво олії та тваринних жирів (основний)</w:t>
      </w:r>
      <w:r w:rsidR="00C16503">
        <w:rPr>
          <w:rFonts w:ascii="Times New Roman" w:hAnsi="Times New Roman"/>
          <w:sz w:val="26"/>
          <w:szCs w:val="26"/>
        </w:rPr>
        <w:t>.</w:t>
      </w:r>
    </w:p>
    <w:p w14:paraId="2B556941" w14:textId="25557AAD" w:rsidR="00184D3B" w:rsidRDefault="00C1650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Промисловий майданчик знаходиться</w:t>
      </w:r>
      <w:r w:rsidR="00184D3B">
        <w:rPr>
          <w:rFonts w:ascii="Times New Roman" w:hAnsi="Times New Roman"/>
          <w:sz w:val="26"/>
          <w:szCs w:val="26"/>
        </w:rPr>
        <w:t xml:space="preserve"> за </w:t>
      </w:r>
      <w:proofErr w:type="spellStart"/>
      <w:r w:rsidR="00184D3B">
        <w:rPr>
          <w:rFonts w:ascii="Times New Roman" w:hAnsi="Times New Roman"/>
          <w:sz w:val="26"/>
          <w:szCs w:val="26"/>
        </w:rPr>
        <w:t>адресою</w:t>
      </w:r>
      <w:proofErr w:type="spellEnd"/>
      <w:r w:rsidR="005B66D3" w:rsidRPr="00AB0729">
        <w:rPr>
          <w:rFonts w:ascii="Times New Roman" w:hAnsi="Times New Roman"/>
          <w:sz w:val="26"/>
          <w:szCs w:val="26"/>
        </w:rPr>
        <w:t xml:space="preserve">: </w:t>
      </w:r>
      <w:r w:rsidRPr="00C16503">
        <w:rPr>
          <w:rFonts w:ascii="Times New Roman" w:hAnsi="Times New Roman"/>
          <w:sz w:val="26"/>
          <w:szCs w:val="26"/>
        </w:rPr>
        <w:t xml:space="preserve">35532, Рівненська обл., Дубенський р-н, с. </w:t>
      </w:r>
      <w:proofErr w:type="spellStart"/>
      <w:r w:rsidRPr="00C16503">
        <w:rPr>
          <w:rFonts w:ascii="Times New Roman" w:hAnsi="Times New Roman"/>
          <w:sz w:val="26"/>
          <w:szCs w:val="26"/>
        </w:rPr>
        <w:t>Пустоіванне</w:t>
      </w:r>
      <w:proofErr w:type="spellEnd"/>
      <w:r w:rsidRPr="00C16503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 </w:t>
      </w:r>
      <w:r w:rsidRPr="00C16503">
        <w:rPr>
          <w:rFonts w:ascii="Times New Roman" w:hAnsi="Times New Roman"/>
          <w:sz w:val="26"/>
          <w:szCs w:val="26"/>
        </w:rPr>
        <w:t>вул. Залізнична, 9а</w:t>
      </w:r>
      <w:r w:rsidR="0002256D" w:rsidRPr="0002256D">
        <w:rPr>
          <w:rFonts w:ascii="Times New Roman" w:hAnsi="Times New Roman"/>
          <w:sz w:val="26"/>
          <w:szCs w:val="26"/>
        </w:rPr>
        <w:t>.</w:t>
      </w:r>
    </w:p>
    <w:p w14:paraId="697BEB6E" w14:textId="781DD3DB" w:rsidR="005B66D3" w:rsidRPr="00AB0729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30237FCA" w14:textId="2136965C" w:rsidR="00F50E24" w:rsidRDefault="00F50E24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F50E24">
        <w:rPr>
          <w:rFonts w:ascii="Times New Roman" w:hAnsi="Times New Roman"/>
          <w:sz w:val="26"/>
          <w:szCs w:val="26"/>
        </w:rPr>
        <w:t xml:space="preserve">Викиди ЗР на об’єкті здійснюються від </w:t>
      </w:r>
      <w:r>
        <w:rPr>
          <w:rFonts w:ascii="Times New Roman" w:hAnsi="Times New Roman"/>
          <w:sz w:val="26"/>
          <w:szCs w:val="26"/>
        </w:rPr>
        <w:t>10</w:t>
      </w:r>
      <w:r w:rsidRPr="00F50E24">
        <w:rPr>
          <w:rFonts w:ascii="Times New Roman" w:hAnsi="Times New Roman"/>
          <w:sz w:val="26"/>
          <w:szCs w:val="26"/>
        </w:rPr>
        <w:t xml:space="preserve"> джерел, </w:t>
      </w:r>
      <w:r w:rsidR="00086873">
        <w:rPr>
          <w:rFonts w:ascii="Times New Roman" w:hAnsi="Times New Roman"/>
          <w:sz w:val="26"/>
          <w:szCs w:val="26"/>
        </w:rPr>
        <w:t xml:space="preserve">з них 5 </w:t>
      </w:r>
      <w:r>
        <w:rPr>
          <w:rFonts w:ascii="Times New Roman" w:hAnsi="Times New Roman"/>
          <w:sz w:val="26"/>
          <w:szCs w:val="26"/>
        </w:rPr>
        <w:t>організованих</w:t>
      </w:r>
      <w:r w:rsidRPr="00F50E24">
        <w:rPr>
          <w:rFonts w:ascii="Times New Roman" w:hAnsi="Times New Roman"/>
          <w:sz w:val="26"/>
          <w:szCs w:val="26"/>
        </w:rPr>
        <w:t xml:space="preserve"> джере</w:t>
      </w:r>
      <w:r w:rsidR="008D0014">
        <w:rPr>
          <w:rFonts w:ascii="Times New Roman" w:hAnsi="Times New Roman"/>
          <w:sz w:val="26"/>
          <w:szCs w:val="26"/>
        </w:rPr>
        <w:t>л</w:t>
      </w:r>
      <w:r w:rsidRPr="00F50E24">
        <w:rPr>
          <w:rFonts w:ascii="Times New Roman" w:hAnsi="Times New Roman"/>
          <w:sz w:val="26"/>
          <w:szCs w:val="26"/>
        </w:rPr>
        <w:t xml:space="preserve"> викидів</w:t>
      </w:r>
      <w:r>
        <w:rPr>
          <w:rFonts w:ascii="Times New Roman" w:hAnsi="Times New Roman"/>
          <w:sz w:val="26"/>
          <w:szCs w:val="26"/>
        </w:rPr>
        <w:t xml:space="preserve"> та 5</w:t>
      </w:r>
      <w:r w:rsidRPr="00F50E24">
        <w:rPr>
          <w:rFonts w:ascii="Times New Roman" w:hAnsi="Times New Roman"/>
          <w:sz w:val="26"/>
          <w:szCs w:val="26"/>
        </w:rPr>
        <w:t xml:space="preserve"> </w:t>
      </w:r>
      <w:r w:rsidR="00086873">
        <w:rPr>
          <w:rFonts w:ascii="Times New Roman" w:hAnsi="Times New Roman"/>
          <w:sz w:val="26"/>
          <w:szCs w:val="26"/>
        </w:rPr>
        <w:t>не</w:t>
      </w:r>
      <w:r w:rsidRPr="00F50E24">
        <w:rPr>
          <w:rFonts w:ascii="Times New Roman" w:hAnsi="Times New Roman"/>
          <w:sz w:val="26"/>
          <w:szCs w:val="26"/>
        </w:rPr>
        <w:t>організован</w:t>
      </w:r>
      <w:r w:rsidR="008D0014">
        <w:rPr>
          <w:rFonts w:ascii="Times New Roman" w:hAnsi="Times New Roman"/>
          <w:sz w:val="26"/>
          <w:szCs w:val="26"/>
        </w:rPr>
        <w:t>их</w:t>
      </w:r>
      <w:r w:rsidRPr="00F50E24">
        <w:rPr>
          <w:rFonts w:ascii="Times New Roman" w:hAnsi="Times New Roman"/>
          <w:sz w:val="26"/>
          <w:szCs w:val="26"/>
        </w:rPr>
        <w:t>. Джерелами вик</w:t>
      </w:r>
      <w:r w:rsidR="00734BDF">
        <w:rPr>
          <w:rFonts w:ascii="Times New Roman" w:hAnsi="Times New Roman"/>
          <w:sz w:val="26"/>
          <w:szCs w:val="26"/>
        </w:rPr>
        <w:t xml:space="preserve">идів на території об’єкта є </w:t>
      </w:r>
      <w:r w:rsidRPr="00F50E24">
        <w:rPr>
          <w:rFonts w:ascii="Times New Roman" w:hAnsi="Times New Roman"/>
          <w:sz w:val="26"/>
          <w:szCs w:val="26"/>
        </w:rPr>
        <w:t>труби від циклонів</w:t>
      </w:r>
      <w:r w:rsidR="00373259">
        <w:rPr>
          <w:rFonts w:ascii="Times New Roman" w:hAnsi="Times New Roman"/>
          <w:sz w:val="26"/>
          <w:szCs w:val="26"/>
        </w:rPr>
        <w:t>, котла,</w:t>
      </w:r>
      <w:r w:rsidR="008D0014">
        <w:rPr>
          <w:rFonts w:ascii="Times New Roman" w:hAnsi="Times New Roman"/>
          <w:sz w:val="26"/>
          <w:szCs w:val="26"/>
        </w:rPr>
        <w:t xml:space="preserve"> дихальний клапан наземного резервуару зберігання дизельного палива</w:t>
      </w:r>
      <w:r w:rsidR="00373259">
        <w:rPr>
          <w:rFonts w:ascii="Times New Roman" w:hAnsi="Times New Roman"/>
          <w:sz w:val="26"/>
          <w:szCs w:val="26"/>
        </w:rPr>
        <w:t xml:space="preserve"> та неорганізова</w:t>
      </w:r>
      <w:r w:rsidR="008D0014">
        <w:rPr>
          <w:rFonts w:ascii="Times New Roman" w:hAnsi="Times New Roman"/>
          <w:sz w:val="26"/>
          <w:szCs w:val="26"/>
        </w:rPr>
        <w:t>н</w:t>
      </w:r>
      <w:r w:rsidR="00AC7889">
        <w:rPr>
          <w:rFonts w:ascii="Times New Roman" w:hAnsi="Times New Roman"/>
          <w:sz w:val="26"/>
          <w:szCs w:val="26"/>
        </w:rPr>
        <w:t>і</w:t>
      </w:r>
      <w:r w:rsidR="00373259">
        <w:rPr>
          <w:rFonts w:ascii="Times New Roman" w:hAnsi="Times New Roman"/>
          <w:sz w:val="26"/>
          <w:szCs w:val="26"/>
        </w:rPr>
        <w:t xml:space="preserve"> джерел</w:t>
      </w:r>
      <w:r w:rsidR="00AC7889">
        <w:rPr>
          <w:rFonts w:ascii="Times New Roman" w:hAnsi="Times New Roman"/>
          <w:sz w:val="26"/>
          <w:szCs w:val="26"/>
        </w:rPr>
        <w:t>а</w:t>
      </w:r>
      <w:r w:rsidR="00373259">
        <w:rPr>
          <w:rFonts w:ascii="Times New Roman" w:hAnsi="Times New Roman"/>
          <w:sz w:val="26"/>
          <w:szCs w:val="26"/>
        </w:rPr>
        <w:t xml:space="preserve"> від зерноскладів, завальної ями та паливо-роздавальної колонки.</w:t>
      </w:r>
    </w:p>
    <w:p w14:paraId="4D03C31A" w14:textId="6EE05B82" w:rsidR="00C648A7" w:rsidRPr="00AB0729" w:rsidRDefault="005B66D3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F7C5B">
        <w:rPr>
          <w:rFonts w:ascii="Times New Roman" w:hAnsi="Times New Roman"/>
          <w:sz w:val="26"/>
          <w:szCs w:val="26"/>
        </w:rPr>
        <w:t>У процесі виробничої діяльності в атмосферне повітря викидаються:</w:t>
      </w:r>
      <w:r w:rsidR="00650911" w:rsidRPr="002F7C5B">
        <w:rPr>
          <w:rFonts w:ascii="Times New Roman" w:hAnsi="Times New Roman"/>
          <w:sz w:val="26"/>
          <w:szCs w:val="26"/>
        </w:rPr>
        <w:t xml:space="preserve"> </w:t>
      </w:r>
      <w:r w:rsidR="00A6732B" w:rsidRPr="002F7C5B">
        <w:rPr>
          <w:rFonts w:ascii="Times New Roman" w:hAnsi="Times New Roman"/>
          <w:sz w:val="26"/>
          <w:szCs w:val="26"/>
        </w:rPr>
        <w:t xml:space="preserve">оксиди азоту </w:t>
      </w:r>
      <w:r w:rsidR="00A6732B" w:rsidRPr="0061791A">
        <w:rPr>
          <w:rFonts w:ascii="Times New Roman" w:hAnsi="Times New Roman"/>
          <w:sz w:val="26"/>
          <w:szCs w:val="26"/>
        </w:rPr>
        <w:t xml:space="preserve">– </w:t>
      </w:r>
      <w:r w:rsidR="0081337A">
        <w:rPr>
          <w:rFonts w:ascii="Times New Roman" w:hAnsi="Times New Roman"/>
          <w:sz w:val="26"/>
          <w:szCs w:val="26"/>
        </w:rPr>
        <w:t xml:space="preserve">3,100 </w:t>
      </w:r>
      <w:r w:rsidR="00A6732B" w:rsidRPr="0061791A">
        <w:rPr>
          <w:rFonts w:ascii="Times New Roman" w:hAnsi="Times New Roman"/>
          <w:sz w:val="26"/>
          <w:szCs w:val="26"/>
        </w:rPr>
        <w:t xml:space="preserve">т/рік, оксид вуглецю – </w:t>
      </w:r>
      <w:r w:rsidR="0081337A">
        <w:rPr>
          <w:rFonts w:ascii="Times New Roman" w:hAnsi="Times New Roman"/>
          <w:sz w:val="26"/>
          <w:szCs w:val="26"/>
        </w:rPr>
        <w:t>4,222</w:t>
      </w:r>
      <w:r w:rsidR="00A6732B" w:rsidRPr="0061791A">
        <w:rPr>
          <w:rFonts w:ascii="Times New Roman" w:hAnsi="Times New Roman"/>
          <w:sz w:val="26"/>
          <w:szCs w:val="26"/>
        </w:rPr>
        <w:t xml:space="preserve"> т/рік,</w:t>
      </w:r>
      <w:r w:rsidR="00C648A7" w:rsidRPr="0061791A">
        <w:rPr>
          <w:rFonts w:ascii="Times New Roman" w:hAnsi="Times New Roman"/>
          <w:sz w:val="26"/>
          <w:szCs w:val="26"/>
        </w:rPr>
        <w:t xml:space="preserve"> </w:t>
      </w:r>
      <w:r w:rsidR="000A256A" w:rsidRPr="0061791A">
        <w:rPr>
          <w:rFonts w:ascii="Times New Roman" w:hAnsi="Times New Roman"/>
          <w:sz w:val="26"/>
          <w:szCs w:val="26"/>
        </w:rPr>
        <w:t>діоксид сірки (діоксид та триоксид) у перерахунку на діоксид</w:t>
      </w:r>
      <w:r w:rsidR="000A256A" w:rsidRPr="002F7C5B">
        <w:rPr>
          <w:rFonts w:ascii="Times New Roman" w:hAnsi="Times New Roman"/>
          <w:sz w:val="26"/>
          <w:szCs w:val="26"/>
        </w:rPr>
        <w:t xml:space="preserve"> сірки  – </w:t>
      </w:r>
      <w:r w:rsidR="0081337A">
        <w:rPr>
          <w:rFonts w:ascii="Times New Roman" w:hAnsi="Times New Roman"/>
          <w:sz w:val="26"/>
          <w:szCs w:val="26"/>
        </w:rPr>
        <w:t>6,800</w:t>
      </w:r>
      <w:r w:rsidR="000A256A" w:rsidRPr="002F7C5B">
        <w:rPr>
          <w:rFonts w:ascii="Times New Roman" w:hAnsi="Times New Roman"/>
          <w:sz w:val="26"/>
          <w:szCs w:val="26"/>
        </w:rPr>
        <w:t xml:space="preserve"> т/рік, </w:t>
      </w:r>
      <w:r w:rsidR="004E0057" w:rsidRPr="002F7C5B">
        <w:rPr>
          <w:rFonts w:ascii="Times New Roman" w:hAnsi="Times New Roman"/>
          <w:sz w:val="26"/>
          <w:szCs w:val="26"/>
        </w:rPr>
        <w:t>речовини у вигляді суспендованих твердих частинок</w:t>
      </w:r>
      <w:r w:rsidR="0081337A">
        <w:rPr>
          <w:rFonts w:ascii="Times New Roman" w:hAnsi="Times New Roman"/>
          <w:sz w:val="26"/>
          <w:szCs w:val="26"/>
        </w:rPr>
        <w:t xml:space="preserve"> - 12,439 т/рік</w:t>
      </w:r>
      <w:r w:rsidR="004E0057" w:rsidRPr="002F7C5B">
        <w:rPr>
          <w:rFonts w:ascii="Times New Roman" w:hAnsi="Times New Roman"/>
          <w:sz w:val="26"/>
          <w:szCs w:val="26"/>
        </w:rPr>
        <w:t xml:space="preserve"> </w:t>
      </w:r>
      <w:r w:rsidR="0081337A">
        <w:rPr>
          <w:rFonts w:ascii="Times New Roman" w:hAnsi="Times New Roman"/>
          <w:sz w:val="26"/>
          <w:szCs w:val="26"/>
        </w:rPr>
        <w:t xml:space="preserve">( у </w:t>
      </w:r>
      <w:proofErr w:type="spellStart"/>
      <w:r w:rsidR="0081337A">
        <w:rPr>
          <w:rFonts w:ascii="Times New Roman" w:hAnsi="Times New Roman"/>
          <w:sz w:val="26"/>
          <w:szCs w:val="26"/>
        </w:rPr>
        <w:t>т.ч</w:t>
      </w:r>
      <w:proofErr w:type="spellEnd"/>
      <w:r w:rsidR="0081337A">
        <w:rPr>
          <w:rFonts w:ascii="Times New Roman" w:hAnsi="Times New Roman"/>
          <w:sz w:val="26"/>
          <w:szCs w:val="26"/>
        </w:rPr>
        <w:t xml:space="preserve">. </w:t>
      </w:r>
      <w:r w:rsidR="004E0057" w:rsidRPr="002F7C5B">
        <w:rPr>
          <w:rFonts w:ascii="Times New Roman" w:hAnsi="Times New Roman"/>
          <w:sz w:val="26"/>
          <w:szCs w:val="26"/>
        </w:rPr>
        <w:t>недиференційо</w:t>
      </w:r>
      <w:r w:rsidR="002F7C5B" w:rsidRPr="002F7C5B">
        <w:rPr>
          <w:rFonts w:ascii="Times New Roman" w:hAnsi="Times New Roman"/>
          <w:sz w:val="26"/>
          <w:szCs w:val="26"/>
        </w:rPr>
        <w:t xml:space="preserve">ваний за складом – </w:t>
      </w:r>
      <w:r w:rsidR="0081337A">
        <w:rPr>
          <w:rFonts w:ascii="Times New Roman" w:hAnsi="Times New Roman"/>
          <w:sz w:val="26"/>
          <w:szCs w:val="26"/>
        </w:rPr>
        <w:t>10,640</w:t>
      </w:r>
      <w:r w:rsidR="002F7C5B" w:rsidRPr="002F7C5B">
        <w:rPr>
          <w:rFonts w:ascii="Times New Roman" w:hAnsi="Times New Roman"/>
          <w:sz w:val="26"/>
          <w:szCs w:val="26"/>
        </w:rPr>
        <w:t xml:space="preserve"> т/рік</w:t>
      </w:r>
      <w:r w:rsidR="005D75C5" w:rsidRPr="002F7C5B">
        <w:rPr>
          <w:rFonts w:ascii="Times New Roman" w:hAnsi="Times New Roman"/>
          <w:sz w:val="26"/>
          <w:szCs w:val="26"/>
        </w:rPr>
        <w:t xml:space="preserve">, </w:t>
      </w:r>
      <w:r w:rsidR="0081337A">
        <w:rPr>
          <w:rFonts w:ascii="Times New Roman" w:hAnsi="Times New Roman"/>
          <w:sz w:val="26"/>
          <w:szCs w:val="26"/>
        </w:rPr>
        <w:t xml:space="preserve"> пил насіння соняшника – 1,363 т/рік, пил шроту соняшника – 0,436 т/рік), вуглеводні насичені – 0,026 т/рік,  </w:t>
      </w:r>
      <w:r w:rsidR="00C648A7" w:rsidRPr="002F7C5B">
        <w:rPr>
          <w:rFonts w:ascii="Times New Roman" w:hAnsi="Times New Roman"/>
          <w:sz w:val="26"/>
          <w:szCs w:val="26"/>
        </w:rPr>
        <w:t xml:space="preserve">парникові гази та НМЛОС – </w:t>
      </w:r>
      <w:r w:rsidR="0081337A">
        <w:rPr>
          <w:rFonts w:ascii="Times New Roman" w:hAnsi="Times New Roman"/>
          <w:sz w:val="26"/>
          <w:szCs w:val="26"/>
        </w:rPr>
        <w:t>2756,492</w:t>
      </w:r>
      <w:r w:rsidR="00C648A7" w:rsidRPr="002F7C5B">
        <w:rPr>
          <w:rFonts w:ascii="Times New Roman" w:hAnsi="Times New Roman"/>
          <w:sz w:val="26"/>
          <w:szCs w:val="26"/>
        </w:rPr>
        <w:t xml:space="preserve"> т/рік.</w:t>
      </w:r>
      <w:r w:rsidR="00C648A7" w:rsidRPr="00AB0729">
        <w:rPr>
          <w:rFonts w:ascii="Times New Roman" w:hAnsi="Times New Roman"/>
          <w:sz w:val="26"/>
          <w:szCs w:val="26"/>
        </w:rPr>
        <w:t xml:space="preserve"> </w:t>
      </w:r>
    </w:p>
    <w:p w14:paraId="3595F462" w14:textId="6EB1441E" w:rsidR="00AB0729" w:rsidRPr="00AB0729" w:rsidRDefault="00F50E24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F50E24">
        <w:rPr>
          <w:rFonts w:ascii="Times New Roman" w:hAnsi="Times New Roman"/>
          <w:sz w:val="26"/>
          <w:szCs w:val="26"/>
        </w:rPr>
        <w:t>ТОВ «РУДНЯ-ПОЧАЇВСЬКА»</w:t>
      </w:r>
      <w:r w:rsidR="00AB0729" w:rsidRPr="00AB0729">
        <w:rPr>
          <w:rFonts w:ascii="Times New Roman" w:hAnsi="Times New Roman"/>
          <w:sz w:val="26"/>
          <w:szCs w:val="26"/>
        </w:rPr>
        <w:t xml:space="preserve"> за величинами викидів забруднюючих речовин віднесені до другої групи – об’єкти, які взяті на державний облік і не мають виробництв або технологічного устаткування, на яких повинні впроваджуватися найкращі доступні технології та методи керування.</w:t>
      </w:r>
    </w:p>
    <w:p w14:paraId="54CD2725" w14:textId="77777777" w:rsidR="00AB0729" w:rsidRPr="00AB0729" w:rsidRDefault="00AB0729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5D63A496" w14:textId="77777777" w:rsidR="00AB0729" w:rsidRPr="00AB0729" w:rsidRDefault="00AB0729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52ADE8C8" w14:textId="77777777" w:rsidR="00AB0729" w:rsidRPr="00AB0729" w:rsidRDefault="00AB0729" w:rsidP="002705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AB0729">
        <w:rPr>
          <w:rFonts w:ascii="Times New Roman" w:hAnsi="Times New Roman"/>
          <w:sz w:val="26"/>
          <w:szCs w:val="26"/>
        </w:rPr>
        <w:t>тел</w:t>
      </w:r>
      <w:proofErr w:type="spellEnd"/>
      <w:r w:rsidRPr="00AB0729">
        <w:rPr>
          <w:rFonts w:ascii="Times New Roman" w:hAnsi="Times New Roman"/>
          <w:sz w:val="26"/>
          <w:szCs w:val="26"/>
        </w:rPr>
        <w:t xml:space="preserve">. (050)3756679, (096)3580523.  </w:t>
      </w:r>
    </w:p>
    <w:p w14:paraId="74C815C6" w14:textId="77777777" w:rsidR="00AB0729" w:rsidRPr="00AB0729" w:rsidRDefault="00AB0729" w:rsidP="0027056A">
      <w:pPr>
        <w:spacing w:after="0"/>
        <w:ind w:firstLine="709"/>
        <w:jc w:val="both"/>
        <w:rPr>
          <w:sz w:val="26"/>
          <w:szCs w:val="26"/>
        </w:rPr>
      </w:pPr>
      <w:r w:rsidRPr="00AB0729">
        <w:rPr>
          <w:rFonts w:ascii="Times New Roman" w:hAnsi="Times New Roman"/>
          <w:sz w:val="26"/>
          <w:szCs w:val="26"/>
        </w:rPr>
        <w:t xml:space="preserve">Зауваження громадських організацій та окремих громадян з даного питання приймаються </w:t>
      </w:r>
      <w:r w:rsidRPr="0027056A">
        <w:rPr>
          <w:rFonts w:ascii="Times New Roman" w:hAnsi="Times New Roman"/>
          <w:sz w:val="26"/>
          <w:szCs w:val="26"/>
        </w:rPr>
        <w:t>Рівненською ОДА (33028, м. Рівне, майдан Просвіти, 1)</w:t>
      </w:r>
      <w:r w:rsidRPr="00AB0729">
        <w:rPr>
          <w:rFonts w:ascii="Times New Roman" w:hAnsi="Times New Roman"/>
          <w:sz w:val="26"/>
          <w:szCs w:val="26"/>
        </w:rPr>
        <w:t xml:space="preserve"> упродовж місяця з дати публікації цього повідомлення.</w:t>
      </w:r>
    </w:p>
    <w:bookmarkEnd w:id="0"/>
    <w:p w14:paraId="599A1DBF" w14:textId="7239FC6E" w:rsidR="004A528E" w:rsidRPr="00AB0729" w:rsidRDefault="004A528E" w:rsidP="0027056A">
      <w:pPr>
        <w:spacing w:after="0"/>
        <w:ind w:firstLine="709"/>
        <w:jc w:val="both"/>
        <w:rPr>
          <w:sz w:val="26"/>
          <w:szCs w:val="26"/>
        </w:rPr>
      </w:pPr>
    </w:p>
    <w:sectPr w:rsidR="004A528E" w:rsidRPr="00AB0729" w:rsidSect="002F5526">
      <w:pgSz w:w="11906" w:h="16838"/>
      <w:pgMar w:top="709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E6"/>
    <w:rsid w:val="0002256D"/>
    <w:rsid w:val="00086873"/>
    <w:rsid w:val="00091481"/>
    <w:rsid w:val="000A256A"/>
    <w:rsid w:val="000C5E7E"/>
    <w:rsid w:val="00104EEA"/>
    <w:rsid w:val="00184D3B"/>
    <w:rsid w:val="0027056A"/>
    <w:rsid w:val="0027477D"/>
    <w:rsid w:val="002C4E91"/>
    <w:rsid w:val="002F5526"/>
    <w:rsid w:val="002F7C5B"/>
    <w:rsid w:val="0035793E"/>
    <w:rsid w:val="00373259"/>
    <w:rsid w:val="00383441"/>
    <w:rsid w:val="003F39D6"/>
    <w:rsid w:val="00434521"/>
    <w:rsid w:val="00440A6C"/>
    <w:rsid w:val="00482211"/>
    <w:rsid w:val="004A528E"/>
    <w:rsid w:val="004E0057"/>
    <w:rsid w:val="004E45BF"/>
    <w:rsid w:val="004F1BA3"/>
    <w:rsid w:val="005B66D3"/>
    <w:rsid w:val="005D1D65"/>
    <w:rsid w:val="005D75C5"/>
    <w:rsid w:val="005E5F48"/>
    <w:rsid w:val="00613EE0"/>
    <w:rsid w:val="0061791A"/>
    <w:rsid w:val="00650911"/>
    <w:rsid w:val="00652EA8"/>
    <w:rsid w:val="006A4AD3"/>
    <w:rsid w:val="00734BDF"/>
    <w:rsid w:val="0073665A"/>
    <w:rsid w:val="0081337A"/>
    <w:rsid w:val="00863666"/>
    <w:rsid w:val="008D0014"/>
    <w:rsid w:val="008D377E"/>
    <w:rsid w:val="00905766"/>
    <w:rsid w:val="00930394"/>
    <w:rsid w:val="009A41A8"/>
    <w:rsid w:val="009A7FA2"/>
    <w:rsid w:val="00A33FE6"/>
    <w:rsid w:val="00A50D0A"/>
    <w:rsid w:val="00A56944"/>
    <w:rsid w:val="00A6732B"/>
    <w:rsid w:val="00A80B50"/>
    <w:rsid w:val="00A838CF"/>
    <w:rsid w:val="00AB0729"/>
    <w:rsid w:val="00AC7889"/>
    <w:rsid w:val="00C16503"/>
    <w:rsid w:val="00C236E6"/>
    <w:rsid w:val="00C648A7"/>
    <w:rsid w:val="00C82A0F"/>
    <w:rsid w:val="00C946E2"/>
    <w:rsid w:val="00D12511"/>
    <w:rsid w:val="00E47D03"/>
    <w:rsid w:val="00E524B6"/>
    <w:rsid w:val="00E66A32"/>
    <w:rsid w:val="00EF2892"/>
    <w:rsid w:val="00F50E24"/>
    <w:rsid w:val="00F6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F953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6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1677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Tonya</cp:lastModifiedBy>
  <cp:revision>42</cp:revision>
  <dcterms:created xsi:type="dcterms:W3CDTF">2023-03-09T14:53:00Z</dcterms:created>
  <dcterms:modified xsi:type="dcterms:W3CDTF">2026-04-24T06:14:00Z</dcterms:modified>
</cp:coreProperties>
</file>